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AD5D26" w14:textId="77777777" w:rsidR="00190BF7" w:rsidRDefault="00190BF7" w:rsidP="00640315">
      <w:pPr>
        <w:spacing w:line="276" w:lineRule="auto"/>
        <w:jc w:val="center"/>
        <w:rPr>
          <w:rFonts w:ascii="Calibri" w:hAnsi="Calibri" w:cs="Calibri"/>
          <w:bCs/>
          <w:lang w:eastAsia="pl-PL"/>
        </w:rPr>
      </w:pPr>
    </w:p>
    <w:p w14:paraId="59DB2955" w14:textId="77777777" w:rsidR="003B7752" w:rsidRPr="00E63049" w:rsidRDefault="00594E4C" w:rsidP="00640315">
      <w:pPr>
        <w:spacing w:line="276" w:lineRule="auto"/>
        <w:jc w:val="center"/>
        <w:rPr>
          <w:rFonts w:ascii="Calibri" w:hAnsi="Calibri" w:cs="Calibri"/>
          <w:bCs/>
          <w:lang w:eastAsia="pl-PL"/>
        </w:rPr>
      </w:pPr>
      <w:r w:rsidRPr="00E63049">
        <w:rPr>
          <w:rFonts w:ascii="Calibri" w:hAnsi="Calibri" w:cs="Calibri"/>
          <w:bCs/>
          <w:lang w:eastAsia="pl-PL"/>
        </w:rPr>
        <w:t xml:space="preserve">Załącznik nr </w:t>
      </w:r>
      <w:r w:rsidR="009820DF">
        <w:rPr>
          <w:rFonts w:ascii="Calibri" w:hAnsi="Calibri" w:cs="Calibri"/>
          <w:bCs/>
          <w:lang w:eastAsia="pl-PL"/>
        </w:rPr>
        <w:t>3</w:t>
      </w:r>
      <w:r w:rsidR="00E63049" w:rsidRPr="00E63049">
        <w:rPr>
          <w:rFonts w:ascii="Calibri" w:hAnsi="Calibri" w:cs="Calibri"/>
          <w:bCs/>
          <w:lang w:eastAsia="pl-PL"/>
        </w:rPr>
        <w:t xml:space="preserve"> do uchwały nr 3/</w:t>
      </w:r>
      <w:r w:rsidRPr="00E63049">
        <w:rPr>
          <w:rFonts w:ascii="Calibri" w:hAnsi="Calibri" w:cs="Calibri"/>
          <w:bCs/>
          <w:lang w:eastAsia="pl-PL"/>
        </w:rPr>
        <w:t>20</w:t>
      </w:r>
      <w:r w:rsidR="00E63049" w:rsidRPr="00E63049">
        <w:rPr>
          <w:rFonts w:ascii="Calibri" w:hAnsi="Calibri" w:cs="Calibri"/>
          <w:bCs/>
          <w:lang w:eastAsia="pl-PL"/>
        </w:rPr>
        <w:t>20</w:t>
      </w:r>
      <w:r w:rsidR="009C0001">
        <w:rPr>
          <w:rFonts w:ascii="Calibri" w:hAnsi="Calibri" w:cs="Calibri"/>
          <w:bCs/>
          <w:lang w:eastAsia="pl-PL"/>
        </w:rPr>
        <w:t xml:space="preserve"> z dnia 15.06.2020</w:t>
      </w:r>
    </w:p>
    <w:p w14:paraId="47CD9A5D" w14:textId="77777777" w:rsidR="003B7752" w:rsidRPr="00767F3C" w:rsidRDefault="003B7752" w:rsidP="00D07031">
      <w:pPr>
        <w:spacing w:line="276" w:lineRule="auto"/>
        <w:jc w:val="both"/>
        <w:rPr>
          <w:rFonts w:ascii="Calibri" w:hAnsi="Calibri" w:cs="Calibri"/>
          <w:b/>
          <w:bCs/>
          <w:color w:val="FF0000"/>
          <w:lang w:eastAsia="pl-PL"/>
        </w:rPr>
      </w:pPr>
    </w:p>
    <w:p w14:paraId="35A7BE9F" w14:textId="77777777" w:rsidR="003B7752" w:rsidRPr="00767F3C" w:rsidRDefault="003B775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7F48B59F" w14:textId="77777777" w:rsidR="003B7752" w:rsidRPr="00767F3C" w:rsidRDefault="003B775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236C8921" w14:textId="77777777" w:rsidR="003B7752" w:rsidRPr="00767F3C" w:rsidRDefault="003B775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15D56DEA" w14:textId="77777777" w:rsidR="003B7752" w:rsidRPr="00767F3C" w:rsidRDefault="003B7752" w:rsidP="00D07031">
      <w:pPr>
        <w:spacing w:line="276" w:lineRule="auto"/>
        <w:jc w:val="center"/>
        <w:rPr>
          <w:rFonts w:ascii="Calibri" w:hAnsi="Calibri" w:cs="Calibri"/>
          <w:bCs/>
          <w:sz w:val="28"/>
          <w:szCs w:val="28"/>
          <w:lang w:eastAsia="pl-PL"/>
        </w:rPr>
      </w:pPr>
    </w:p>
    <w:p w14:paraId="37E662F4" w14:textId="77777777" w:rsidR="000947DF" w:rsidRPr="00767F3C" w:rsidRDefault="003B7752" w:rsidP="00D07031">
      <w:pPr>
        <w:autoSpaceDE w:val="0"/>
        <w:spacing w:line="276" w:lineRule="auto"/>
        <w:jc w:val="center"/>
        <w:textAlignment w:val="center"/>
        <w:rPr>
          <w:rFonts w:ascii="Calibri" w:eastAsia="Arial" w:hAnsi="Calibri" w:cs="Calibri"/>
          <w:b/>
          <w:color w:val="000000"/>
          <w:sz w:val="28"/>
          <w:szCs w:val="28"/>
          <w:lang w:eastAsia="ar-SA"/>
        </w:rPr>
      </w:pPr>
      <w:r w:rsidRPr="00767F3C">
        <w:rPr>
          <w:rFonts w:ascii="Calibri" w:eastAsia="Arial" w:hAnsi="Calibri" w:cs="Calibri"/>
          <w:b/>
          <w:color w:val="000000"/>
          <w:sz w:val="28"/>
          <w:szCs w:val="28"/>
          <w:lang w:eastAsia="ar-SA"/>
        </w:rPr>
        <w:t xml:space="preserve">Regulamin </w:t>
      </w:r>
      <w:r w:rsidR="000947DF" w:rsidRPr="00767F3C">
        <w:rPr>
          <w:rFonts w:ascii="Calibri" w:eastAsia="Arial" w:hAnsi="Calibri" w:cs="Calibri"/>
          <w:b/>
          <w:color w:val="000000"/>
          <w:sz w:val="28"/>
          <w:szCs w:val="28"/>
          <w:lang w:eastAsia="ar-SA"/>
        </w:rPr>
        <w:t>przyznawania i przekazywania</w:t>
      </w:r>
    </w:p>
    <w:p w14:paraId="1C6F0648" w14:textId="77777777" w:rsidR="00760462" w:rsidRDefault="000947DF" w:rsidP="00D07031">
      <w:pPr>
        <w:autoSpaceDE w:val="0"/>
        <w:spacing w:line="276" w:lineRule="auto"/>
        <w:jc w:val="center"/>
        <w:textAlignment w:val="center"/>
        <w:rPr>
          <w:rFonts w:ascii="Calibri" w:hAnsi="Calibri" w:cs="Calibri"/>
          <w:b/>
        </w:rPr>
      </w:pPr>
      <w:r w:rsidRPr="00767F3C">
        <w:rPr>
          <w:rFonts w:ascii="Calibri" w:eastAsia="Arial" w:hAnsi="Calibri" w:cs="Calibri"/>
          <w:b/>
          <w:color w:val="000000"/>
          <w:sz w:val="28"/>
          <w:szCs w:val="28"/>
          <w:lang w:eastAsia="ar-SA"/>
        </w:rPr>
        <w:t>pomocy stypendialnej dla uczniów szczególnie uzdolnionych</w:t>
      </w:r>
      <w:r w:rsidR="009D0249" w:rsidRPr="00767F3C">
        <w:rPr>
          <w:rFonts w:ascii="Calibri" w:hAnsi="Calibri" w:cs="Calibri"/>
          <w:b/>
        </w:rPr>
        <w:t xml:space="preserve"> </w:t>
      </w:r>
    </w:p>
    <w:p w14:paraId="6A50B140" w14:textId="77777777" w:rsidR="00760462" w:rsidRDefault="003B7752" w:rsidP="00D07031">
      <w:pPr>
        <w:autoSpaceDE w:val="0"/>
        <w:spacing w:line="276" w:lineRule="auto"/>
        <w:jc w:val="center"/>
        <w:textAlignment w:val="center"/>
        <w:rPr>
          <w:rFonts w:ascii="Calibri" w:hAnsi="Calibri" w:cs="Calibri"/>
          <w:bCs/>
          <w:sz w:val="28"/>
          <w:szCs w:val="28"/>
          <w:lang w:eastAsia="pl-PL"/>
        </w:rPr>
      </w:pPr>
      <w:r w:rsidRPr="00456DD9">
        <w:rPr>
          <w:rFonts w:ascii="Calibri" w:hAnsi="Calibri" w:cs="Calibri"/>
          <w:bCs/>
          <w:sz w:val="28"/>
          <w:szCs w:val="28"/>
          <w:lang w:eastAsia="pl-PL"/>
        </w:rPr>
        <w:t xml:space="preserve">szkół </w:t>
      </w:r>
      <w:r w:rsidR="00760462">
        <w:rPr>
          <w:rFonts w:ascii="Calibri" w:hAnsi="Calibri" w:cs="Calibri"/>
          <w:bCs/>
          <w:sz w:val="28"/>
          <w:szCs w:val="28"/>
          <w:lang w:eastAsia="pl-PL"/>
        </w:rPr>
        <w:t xml:space="preserve"> wchodzących w skład CKZ </w:t>
      </w:r>
    </w:p>
    <w:p w14:paraId="34ACCDD3" w14:textId="77777777" w:rsidR="003B7752" w:rsidRPr="00767F3C" w:rsidRDefault="001250C2" w:rsidP="00D07031">
      <w:pPr>
        <w:autoSpaceDE w:val="0"/>
        <w:spacing w:line="276" w:lineRule="auto"/>
        <w:jc w:val="center"/>
        <w:textAlignment w:val="center"/>
        <w:rPr>
          <w:rFonts w:ascii="Calibri" w:hAnsi="Calibri" w:cs="Calibri"/>
          <w:b/>
          <w:bCs/>
          <w:sz w:val="28"/>
          <w:szCs w:val="28"/>
          <w:lang w:eastAsia="pl-PL"/>
        </w:rPr>
      </w:pPr>
      <w:r>
        <w:rPr>
          <w:rFonts w:ascii="Calibri" w:hAnsi="Calibri" w:cs="Calibri"/>
          <w:b/>
          <w:bCs/>
          <w:sz w:val="28"/>
          <w:szCs w:val="28"/>
          <w:lang w:eastAsia="pl-PL"/>
        </w:rPr>
        <w:t>w obszarze turystyczno-gastronomicznym</w:t>
      </w:r>
    </w:p>
    <w:p w14:paraId="6460EEDE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Cs/>
          <w:sz w:val="28"/>
          <w:szCs w:val="28"/>
          <w:lang w:eastAsia="pl-PL"/>
        </w:rPr>
      </w:pPr>
    </w:p>
    <w:p w14:paraId="75B8A4F8" w14:textId="77777777" w:rsidR="003B7752" w:rsidRPr="00456DD9" w:rsidRDefault="003B7752" w:rsidP="00D07031">
      <w:pPr>
        <w:spacing w:line="276" w:lineRule="auto"/>
        <w:jc w:val="center"/>
        <w:rPr>
          <w:rFonts w:ascii="Calibri" w:hAnsi="Calibri" w:cs="Calibri"/>
          <w:bCs/>
          <w:sz w:val="28"/>
          <w:szCs w:val="28"/>
          <w:lang w:eastAsia="pl-PL"/>
        </w:rPr>
      </w:pPr>
      <w:r w:rsidRPr="00456DD9">
        <w:rPr>
          <w:rFonts w:ascii="Calibri" w:hAnsi="Calibri" w:cs="Calibri"/>
          <w:bCs/>
          <w:sz w:val="28"/>
          <w:szCs w:val="28"/>
          <w:lang w:eastAsia="pl-PL"/>
        </w:rPr>
        <w:t>w ramach projektu</w:t>
      </w:r>
    </w:p>
    <w:p w14:paraId="479DB4A1" w14:textId="77777777" w:rsidR="00760462" w:rsidRPr="00641795" w:rsidRDefault="003B7752" w:rsidP="00760462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  <w:r w:rsidRPr="00456DD9">
        <w:rPr>
          <w:rFonts w:ascii="Calibri" w:hAnsi="Calibri" w:cs="Calibri"/>
          <w:bCs/>
          <w:sz w:val="28"/>
          <w:szCs w:val="28"/>
          <w:lang w:eastAsia="pl-PL"/>
        </w:rPr>
        <w:t>„</w:t>
      </w:r>
      <w:r w:rsidR="001250C2">
        <w:rPr>
          <w:rFonts w:ascii="Calibri" w:hAnsi="Calibri" w:cs="Calibri"/>
          <w:bCs/>
          <w:sz w:val="28"/>
          <w:szCs w:val="28"/>
          <w:lang w:eastAsia="pl-PL"/>
        </w:rPr>
        <w:t>Rozwój</w:t>
      </w:r>
      <w:r w:rsidRPr="00456DD9">
        <w:rPr>
          <w:rFonts w:ascii="Calibri" w:hAnsi="Calibri" w:cs="Calibri"/>
          <w:bCs/>
          <w:sz w:val="28"/>
          <w:szCs w:val="28"/>
          <w:lang w:eastAsia="pl-PL"/>
        </w:rPr>
        <w:t xml:space="preserve"> Centrum Kompetencji Zawodowych </w:t>
      </w:r>
      <w:r w:rsidRPr="00456DD9">
        <w:rPr>
          <w:rFonts w:ascii="Calibri" w:hAnsi="Calibri" w:cs="Calibri"/>
          <w:bCs/>
          <w:sz w:val="28"/>
          <w:szCs w:val="28"/>
          <w:lang w:eastAsia="pl-PL"/>
        </w:rPr>
        <w:br/>
      </w:r>
      <w:r w:rsidR="001250C2">
        <w:rPr>
          <w:rFonts w:ascii="Calibri" w:hAnsi="Calibri" w:cs="Calibri"/>
          <w:bCs/>
          <w:sz w:val="28"/>
          <w:szCs w:val="28"/>
          <w:lang w:eastAsia="pl-PL"/>
        </w:rPr>
        <w:t>w obszarze turystyczno-gastronomiczny</w:t>
      </w:r>
      <w:r w:rsidR="001250C2" w:rsidRPr="001250C2">
        <w:rPr>
          <w:rFonts w:ascii="Calibri" w:hAnsi="Calibri" w:cs="Calibri"/>
          <w:bCs/>
          <w:sz w:val="28"/>
          <w:szCs w:val="28"/>
          <w:lang w:eastAsia="pl-PL"/>
        </w:rPr>
        <w:t>m</w:t>
      </w:r>
      <w:r w:rsidRPr="001250C2">
        <w:rPr>
          <w:rFonts w:ascii="Calibri" w:hAnsi="Calibri" w:cs="Calibri"/>
          <w:bCs/>
          <w:sz w:val="28"/>
          <w:szCs w:val="28"/>
          <w:lang w:eastAsia="pl-PL"/>
        </w:rPr>
        <w:t>”</w:t>
      </w:r>
      <w:r w:rsidRPr="00456DD9">
        <w:rPr>
          <w:rFonts w:ascii="Calibri" w:hAnsi="Calibri" w:cs="Calibri"/>
          <w:bCs/>
          <w:sz w:val="28"/>
          <w:szCs w:val="28"/>
          <w:lang w:eastAsia="pl-PL"/>
        </w:rPr>
        <w:t xml:space="preserve"> </w:t>
      </w:r>
    </w:p>
    <w:p w14:paraId="08276C1E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6B6B7664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14A9BCB6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4EB958A0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3789C90B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3BF27972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6029EB12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432BF784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08C364F7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4B04FB52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192A5D58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094BC9AC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3B8470A6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62E26DBD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2398D8E8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39C60FAD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7E54400D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012A3B9F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4C3DF0D8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7F4D5D24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55FB2F1B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204AF08F" w14:textId="77777777" w:rsidR="00760462" w:rsidRDefault="0076046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</w:p>
    <w:p w14:paraId="75FB57F1" w14:textId="77777777" w:rsidR="003B7752" w:rsidRPr="00641795" w:rsidRDefault="003B7752" w:rsidP="00D07031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  <w:r w:rsidRPr="00641795">
        <w:rPr>
          <w:rFonts w:ascii="Calibri" w:hAnsi="Calibri" w:cs="Calibri"/>
          <w:b/>
          <w:bCs/>
          <w:lang w:eastAsia="pl-PL"/>
        </w:rPr>
        <w:lastRenderedPageBreak/>
        <w:t>§ 1</w:t>
      </w:r>
    </w:p>
    <w:p w14:paraId="4669A905" w14:textId="77777777" w:rsidR="00A05ABF" w:rsidRPr="00C17ECC" w:rsidRDefault="00654F5F" w:rsidP="00C17ECC">
      <w:pPr>
        <w:spacing w:line="276" w:lineRule="auto"/>
        <w:jc w:val="center"/>
        <w:rPr>
          <w:rFonts w:ascii="Calibri" w:hAnsi="Calibri" w:cs="Calibri"/>
          <w:b/>
          <w:bCs/>
          <w:lang w:eastAsia="pl-PL"/>
        </w:rPr>
      </w:pPr>
      <w:r w:rsidRPr="00641795">
        <w:rPr>
          <w:rFonts w:ascii="Calibri" w:hAnsi="Calibri" w:cs="Calibri"/>
          <w:b/>
          <w:bCs/>
          <w:lang w:eastAsia="pl-PL"/>
        </w:rPr>
        <w:t>Postanowienia ogólne</w:t>
      </w:r>
    </w:p>
    <w:p w14:paraId="5E85F104" w14:textId="77777777" w:rsidR="003B7752" w:rsidRPr="00044BFB" w:rsidRDefault="003B7752" w:rsidP="00D07031">
      <w:pPr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044BFB">
        <w:rPr>
          <w:rFonts w:asciiTheme="minorHAnsi" w:hAnsiTheme="minorHAnsi" w:cstheme="minorHAnsi"/>
          <w:lang w:eastAsia="pl-PL"/>
        </w:rPr>
        <w:t>Użyte w Regulaminie określenia i skróty oznaczają:</w:t>
      </w:r>
    </w:p>
    <w:p w14:paraId="537C1C3D" w14:textId="77777777" w:rsidR="00760462" w:rsidRPr="00044BFB" w:rsidRDefault="006858C9" w:rsidP="008564CC">
      <w:pPr>
        <w:widowControl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bCs/>
          <w:lang w:eastAsia="pl-PL"/>
        </w:rPr>
      </w:pPr>
      <w:r w:rsidRPr="00044BFB">
        <w:rPr>
          <w:rFonts w:asciiTheme="minorHAnsi" w:hAnsiTheme="minorHAnsi" w:cstheme="minorHAnsi"/>
          <w:b/>
          <w:bCs/>
          <w:lang w:eastAsia="pl-PL"/>
        </w:rPr>
        <w:t xml:space="preserve">Centrum Kompetencji Zawodowych (CKZ) </w:t>
      </w:r>
      <w:r w:rsidRPr="00044BFB">
        <w:rPr>
          <w:rFonts w:asciiTheme="minorHAnsi" w:hAnsiTheme="minorHAnsi" w:cstheme="minorHAnsi"/>
          <w:lang w:eastAsia="pl-PL"/>
        </w:rPr>
        <w:t xml:space="preserve">– podmiot realizujący zadania zbieżne z zadaniami centrum kształcenia zawodowego i ustawicznego </w:t>
      </w:r>
      <w:r w:rsidR="001250C2" w:rsidRPr="00044BFB">
        <w:rPr>
          <w:rFonts w:asciiTheme="minorHAnsi" w:hAnsiTheme="minorHAnsi" w:cstheme="minorHAnsi"/>
          <w:lang w:eastAsia="pl-PL"/>
        </w:rPr>
        <w:t>w obszarze turystyczno-gastronomicznym</w:t>
      </w:r>
      <w:r w:rsidRPr="00044BFB">
        <w:rPr>
          <w:rFonts w:asciiTheme="minorHAnsi" w:hAnsiTheme="minorHAnsi" w:cstheme="minorHAnsi"/>
          <w:lang w:eastAsia="pl-PL"/>
        </w:rPr>
        <w:t xml:space="preserve"> w ramach projektu pn. „</w:t>
      </w:r>
      <w:r w:rsidR="001250C2" w:rsidRPr="00044BFB">
        <w:rPr>
          <w:rFonts w:asciiTheme="minorHAnsi" w:hAnsiTheme="minorHAnsi" w:cstheme="minorHAnsi"/>
          <w:lang w:eastAsia="pl-PL"/>
        </w:rPr>
        <w:t>Rozwój</w:t>
      </w:r>
      <w:r w:rsidRPr="00044BFB">
        <w:rPr>
          <w:rFonts w:asciiTheme="minorHAnsi" w:hAnsiTheme="minorHAnsi" w:cstheme="minorHAnsi"/>
          <w:lang w:eastAsia="pl-PL"/>
        </w:rPr>
        <w:t xml:space="preserve"> Centrum Kompetencji Zawodowych </w:t>
      </w:r>
      <w:r w:rsidR="001250C2" w:rsidRPr="00044BFB">
        <w:rPr>
          <w:rFonts w:asciiTheme="minorHAnsi" w:hAnsiTheme="minorHAnsi" w:cstheme="minorHAnsi"/>
          <w:lang w:eastAsia="pl-PL"/>
        </w:rPr>
        <w:t>w obszarze turystyczno-gastronomicznym</w:t>
      </w:r>
      <w:r w:rsidRPr="00044BFB">
        <w:rPr>
          <w:rFonts w:asciiTheme="minorHAnsi" w:hAnsiTheme="minorHAnsi" w:cstheme="minorHAnsi"/>
          <w:lang w:eastAsia="pl-PL"/>
        </w:rPr>
        <w:t xml:space="preserve">” </w:t>
      </w:r>
      <w:r w:rsidRPr="00044BFB">
        <w:rPr>
          <w:rFonts w:asciiTheme="minorHAnsi" w:hAnsiTheme="minorHAnsi" w:cstheme="minorHAnsi"/>
          <w:bCs/>
          <w:lang w:eastAsia="pl-PL"/>
        </w:rPr>
        <w:t>Poddziałanie 10.2.2 Kształcenie zawodowe uczniów i nauczycieli</w:t>
      </w:r>
      <w:r w:rsidR="00760462" w:rsidRPr="00044BFB">
        <w:rPr>
          <w:rFonts w:asciiTheme="minorHAnsi" w:hAnsiTheme="minorHAnsi" w:cstheme="minorHAnsi"/>
          <w:bCs/>
          <w:lang w:eastAsia="pl-PL"/>
        </w:rPr>
        <w:t xml:space="preserve"> – SPR</w:t>
      </w:r>
      <w:r w:rsidR="00760462" w:rsidRPr="00044BFB">
        <w:rPr>
          <w:rFonts w:asciiTheme="minorHAnsi" w:hAnsiTheme="minorHAnsi" w:cstheme="minorHAnsi"/>
        </w:rPr>
        <w:t xml:space="preserve"> </w:t>
      </w:r>
      <w:r w:rsidR="00760462" w:rsidRPr="00044BFB">
        <w:rPr>
          <w:rFonts w:asciiTheme="minorHAnsi" w:hAnsiTheme="minorHAnsi" w:cstheme="minorHAnsi"/>
          <w:bCs/>
          <w:lang w:eastAsia="pl-PL"/>
        </w:rPr>
        <w:t>w ramach Regionalnego Programu Operacyjnego Województwa Małopolskiego na lata 2014–2020</w:t>
      </w:r>
    </w:p>
    <w:p w14:paraId="5B543EAE" w14:textId="77777777" w:rsidR="00C17ECC" w:rsidRPr="00044BFB" w:rsidRDefault="006858C9" w:rsidP="00C17EC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eastAsia="Arial" w:hAnsiTheme="minorHAnsi" w:cstheme="minorHAnsi"/>
          <w:color w:val="000000"/>
          <w:sz w:val="24"/>
          <w:szCs w:val="24"/>
          <w:lang w:eastAsia="ar-SA"/>
        </w:rPr>
      </w:pPr>
      <w:r w:rsidRPr="00044BFB">
        <w:rPr>
          <w:rFonts w:asciiTheme="minorHAnsi" w:eastAsia="Arial" w:hAnsiTheme="minorHAnsi" w:cstheme="minorHAnsi"/>
          <w:b/>
          <w:color w:val="000000"/>
          <w:sz w:val="24"/>
          <w:szCs w:val="24"/>
          <w:lang w:eastAsia="ar-SA"/>
        </w:rPr>
        <w:t>Realizator projektu/Beneficjent:</w:t>
      </w:r>
      <w:r w:rsidRPr="00044BFB">
        <w:rPr>
          <w:rFonts w:asciiTheme="minorHAnsi" w:eastAsia="Arial" w:hAnsiTheme="minorHAnsi" w:cstheme="minorHAnsi"/>
          <w:color w:val="000000"/>
          <w:sz w:val="24"/>
          <w:szCs w:val="24"/>
          <w:lang w:eastAsia="ar-SA"/>
        </w:rPr>
        <w:t xml:space="preserve"> Miasto Nowy Sącz – Nowosądecki Inkubator Przedsiębiorczości ul. Wyspiańskiego 13, 33-300 Nowy Sącz, który zapewni właściwą realizację zadań wynikających z wyżej wymienionego projektu. </w:t>
      </w:r>
    </w:p>
    <w:p w14:paraId="49F56FFA" w14:textId="77777777" w:rsidR="00022146" w:rsidRPr="00044BFB" w:rsidRDefault="00C17ECC" w:rsidP="00C17EC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eastAsia="Arial" w:hAnsiTheme="minorHAnsi" w:cstheme="minorHAnsi"/>
          <w:color w:val="000000"/>
          <w:sz w:val="24"/>
          <w:szCs w:val="24"/>
          <w:lang w:eastAsia="ar-SA"/>
        </w:rPr>
      </w:pPr>
      <w:r w:rsidRPr="00044B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022146" w:rsidRPr="00044B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Realizator zadania CKZ </w:t>
      </w:r>
      <w:r w:rsidR="001250C2" w:rsidRPr="00044BFB">
        <w:rPr>
          <w:rFonts w:asciiTheme="minorHAnsi" w:hAnsiTheme="minorHAnsi" w:cstheme="minorHAnsi"/>
          <w:bCs/>
          <w:sz w:val="24"/>
          <w:szCs w:val="24"/>
          <w:lang w:eastAsia="pl-PL"/>
        </w:rPr>
        <w:t>w obszarze turystyczno-gastronomicznym</w:t>
      </w:r>
      <w:r w:rsidR="00022146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: </w:t>
      </w:r>
    </w:p>
    <w:p w14:paraId="67D5B0B2" w14:textId="77777777" w:rsidR="00022146" w:rsidRPr="00044BFB" w:rsidRDefault="001250C2" w:rsidP="00022146">
      <w:pPr>
        <w:widowControl/>
        <w:suppressAutoHyphens w:val="0"/>
        <w:ind w:left="426"/>
        <w:jc w:val="both"/>
        <w:rPr>
          <w:rFonts w:asciiTheme="minorHAnsi" w:hAnsiTheme="minorHAnsi" w:cstheme="minorHAnsi"/>
          <w:lang w:eastAsia="pl-PL"/>
        </w:rPr>
      </w:pPr>
      <w:r w:rsidRPr="00044BFB">
        <w:rPr>
          <w:rFonts w:asciiTheme="minorHAnsi" w:hAnsiTheme="minorHAnsi" w:cstheme="minorHAnsi"/>
          <w:b/>
          <w:lang w:eastAsia="pl-PL"/>
        </w:rPr>
        <w:t>ZS1</w:t>
      </w:r>
      <w:r w:rsidR="00022146" w:rsidRPr="00044BFB">
        <w:rPr>
          <w:rFonts w:asciiTheme="minorHAnsi" w:hAnsiTheme="minorHAnsi" w:cstheme="minorHAnsi"/>
          <w:b/>
          <w:lang w:eastAsia="pl-PL"/>
        </w:rPr>
        <w:t xml:space="preserve"> – </w:t>
      </w:r>
      <w:r w:rsidR="00022146" w:rsidRPr="00044BFB">
        <w:rPr>
          <w:rFonts w:asciiTheme="minorHAnsi" w:hAnsiTheme="minorHAnsi" w:cstheme="minorHAnsi"/>
          <w:lang w:eastAsia="pl-PL"/>
        </w:rPr>
        <w:t xml:space="preserve">Zespół Szkół </w:t>
      </w:r>
      <w:r w:rsidRPr="00044BFB">
        <w:rPr>
          <w:rFonts w:asciiTheme="minorHAnsi" w:hAnsiTheme="minorHAnsi" w:cstheme="minorHAnsi"/>
          <w:lang w:eastAsia="pl-PL"/>
        </w:rPr>
        <w:t>Gastronomicznych, ul. Jagiellońska 84,</w:t>
      </w:r>
      <w:r w:rsidR="00022146" w:rsidRPr="00044BFB">
        <w:rPr>
          <w:rFonts w:asciiTheme="minorHAnsi" w:hAnsiTheme="minorHAnsi" w:cstheme="minorHAnsi"/>
          <w:lang w:eastAsia="pl-PL"/>
        </w:rPr>
        <w:t xml:space="preserve"> 33-300 Nowy Sącz</w:t>
      </w:r>
    </w:p>
    <w:p w14:paraId="0BE88591" w14:textId="77777777" w:rsidR="00C17ECC" w:rsidRPr="00044BFB" w:rsidRDefault="001250C2" w:rsidP="00C17ECC">
      <w:pPr>
        <w:widowControl/>
        <w:suppressAutoHyphens w:val="0"/>
        <w:ind w:left="426"/>
        <w:jc w:val="both"/>
        <w:rPr>
          <w:rFonts w:asciiTheme="minorHAnsi" w:hAnsiTheme="minorHAnsi" w:cstheme="minorHAnsi"/>
          <w:lang w:eastAsia="pl-PL"/>
        </w:rPr>
      </w:pPr>
      <w:r w:rsidRPr="00044BFB">
        <w:rPr>
          <w:rFonts w:asciiTheme="minorHAnsi" w:hAnsiTheme="minorHAnsi" w:cstheme="minorHAnsi"/>
          <w:b/>
          <w:lang w:eastAsia="pl-PL"/>
        </w:rPr>
        <w:t>ZS5</w:t>
      </w:r>
      <w:r w:rsidR="00022146" w:rsidRPr="00044BFB">
        <w:rPr>
          <w:rFonts w:asciiTheme="minorHAnsi" w:hAnsiTheme="minorHAnsi" w:cstheme="minorHAnsi"/>
          <w:b/>
          <w:lang w:eastAsia="pl-PL"/>
        </w:rPr>
        <w:t xml:space="preserve"> - </w:t>
      </w:r>
      <w:r w:rsidR="006D1215" w:rsidRPr="00044BFB">
        <w:rPr>
          <w:rFonts w:asciiTheme="minorHAnsi" w:hAnsiTheme="minorHAnsi" w:cstheme="minorHAnsi"/>
          <w:lang w:eastAsia="pl-PL"/>
        </w:rPr>
        <w:t xml:space="preserve">Zespół Szkół nr 5 - </w:t>
      </w:r>
      <w:r w:rsidRPr="00044BFB">
        <w:rPr>
          <w:rFonts w:asciiTheme="minorHAnsi" w:hAnsiTheme="minorHAnsi" w:cstheme="minorHAnsi"/>
          <w:lang w:eastAsia="pl-PL"/>
        </w:rPr>
        <w:t>Specjalnych</w:t>
      </w:r>
      <w:r w:rsidR="00022146" w:rsidRPr="00044BFB">
        <w:rPr>
          <w:rFonts w:asciiTheme="minorHAnsi" w:hAnsiTheme="minorHAnsi" w:cstheme="minorHAnsi"/>
          <w:lang w:eastAsia="pl-PL"/>
        </w:rPr>
        <w:t>,</w:t>
      </w:r>
      <w:r w:rsidRPr="00044BFB">
        <w:rPr>
          <w:rFonts w:asciiTheme="minorHAnsi" w:hAnsiTheme="minorHAnsi" w:cstheme="minorHAnsi"/>
          <w:lang w:eastAsia="pl-PL"/>
        </w:rPr>
        <w:t xml:space="preserve"> ul. Magazynowa 6,</w:t>
      </w:r>
      <w:r w:rsidR="00022146" w:rsidRPr="00044BFB">
        <w:rPr>
          <w:rFonts w:asciiTheme="minorHAnsi" w:hAnsiTheme="minorHAnsi" w:cstheme="minorHAnsi"/>
          <w:lang w:eastAsia="pl-PL"/>
        </w:rPr>
        <w:t xml:space="preserve"> 33-300 Nowy Sącz</w:t>
      </w:r>
    </w:p>
    <w:p w14:paraId="7258CA8A" w14:textId="77777777" w:rsidR="00C17ECC" w:rsidRPr="00044BFB" w:rsidRDefault="006858C9" w:rsidP="00C17EC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044BFB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>Projekt</w:t>
      </w:r>
      <w:r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– należy przez to rozumieć projekt „</w:t>
      </w:r>
      <w:r w:rsidR="001250C2"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Rozwój</w:t>
      </w:r>
      <w:r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Centrum Kompetencji Zawodowych </w:t>
      </w:r>
      <w:r w:rsidR="001250C2"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obszarze turystyczno-gastronomicznym</w:t>
      </w:r>
      <w:r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”</w:t>
      </w:r>
      <w:r w:rsidRPr="00044BF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5EF92E" w14:textId="77777777" w:rsidR="00C17ECC" w:rsidRPr="00044BFB" w:rsidRDefault="006858C9" w:rsidP="00C17EC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044BFB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>Regulamin</w:t>
      </w:r>
      <w:r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– należy przez to </w:t>
      </w:r>
      <w:r w:rsidR="00F62790"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rozumieć </w:t>
      </w:r>
      <w:r w:rsidRPr="00044BFB">
        <w:rPr>
          <w:rFonts w:asciiTheme="minorHAnsi" w:eastAsia="Arial" w:hAnsiTheme="minorHAnsi" w:cstheme="minorHAnsi"/>
          <w:b/>
          <w:color w:val="000000"/>
          <w:sz w:val="24"/>
          <w:szCs w:val="24"/>
          <w:lang w:eastAsia="ar-SA"/>
        </w:rPr>
        <w:t>Regulamin przyznawania i przekazywania pomocy stypendialnej dla uczniów szczególnie uzdolnionych</w:t>
      </w:r>
      <w:r w:rsidRPr="00044BF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22146" w:rsidRPr="00044BFB">
        <w:rPr>
          <w:rFonts w:asciiTheme="minorHAnsi" w:eastAsia="Arial" w:hAnsiTheme="minorHAnsi" w:cstheme="minorHAnsi"/>
          <w:color w:val="000000"/>
          <w:sz w:val="24"/>
          <w:szCs w:val="24"/>
          <w:lang w:eastAsia="ar-SA"/>
        </w:rPr>
        <w:t xml:space="preserve">szkół  wchodzących w skład CKZ </w:t>
      </w:r>
      <w:r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C518E7" w:rsidRPr="00044BFB">
        <w:rPr>
          <w:rFonts w:asciiTheme="minorHAnsi" w:hAnsiTheme="minorHAnsi" w:cstheme="minorHAnsi"/>
          <w:bCs/>
          <w:sz w:val="24"/>
          <w:szCs w:val="24"/>
          <w:lang w:eastAsia="pl-PL"/>
        </w:rPr>
        <w:t>w</w:t>
      </w:r>
      <w:r w:rsidR="001250C2" w:rsidRPr="00044BF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obszarze turystyczno-gastronomicznym</w:t>
      </w:r>
      <w:r w:rsidRPr="00044BF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</w:t>
      </w:r>
      <w:r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w projekcie </w:t>
      </w:r>
      <w:r w:rsidRPr="00044BFB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 xml:space="preserve">– </w:t>
      </w:r>
      <w:r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„</w:t>
      </w:r>
      <w:r w:rsidR="001250C2"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Rozwój</w:t>
      </w:r>
      <w:r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Centrum Kompetencji Zawodowych </w:t>
      </w:r>
      <w:r w:rsidR="001250C2"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obszarze turystyczno-gastronomicznym</w:t>
      </w:r>
      <w:r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”.</w:t>
      </w:r>
    </w:p>
    <w:p w14:paraId="7D8A4D06" w14:textId="77777777" w:rsidR="00C17ECC" w:rsidRPr="00044BFB" w:rsidRDefault="00955B50" w:rsidP="00C17EC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044B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Pomoc stypendialna</w:t>
      </w:r>
      <w:r w:rsidR="003B7752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 – kwota środków </w:t>
      </w:r>
      <w:r w:rsidR="00622298" w:rsidRPr="00044BFB">
        <w:rPr>
          <w:rFonts w:asciiTheme="minorHAnsi" w:hAnsiTheme="minorHAnsi" w:cstheme="minorHAnsi"/>
          <w:sz w:val="24"/>
          <w:szCs w:val="24"/>
          <w:lang w:eastAsia="pl-PL"/>
        </w:rPr>
        <w:t>przyznawana uczniom szczególnie uzdolniony</w:t>
      </w:r>
      <w:r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m </w:t>
      </w:r>
      <w:r w:rsidR="00622298" w:rsidRPr="00044BFB">
        <w:rPr>
          <w:rFonts w:asciiTheme="minorHAnsi" w:hAnsiTheme="minorHAnsi" w:cstheme="minorHAnsi"/>
          <w:sz w:val="24"/>
          <w:szCs w:val="24"/>
          <w:lang w:eastAsia="pl-PL"/>
        </w:rPr>
        <w:t>w</w:t>
      </w:r>
      <w:r w:rsidRPr="00044BFB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="00622298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zakresie przedmiotów zawodowych </w:t>
      </w:r>
      <w:r w:rsidR="003B7752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zgodnie z zapisami Wytycznych w zakresie realizacji przedsięwzięć z udziałem środków Europejskiego Funduszu Społecznego w </w:t>
      </w:r>
      <w:r w:rsidR="00022146" w:rsidRPr="00044BFB">
        <w:rPr>
          <w:rFonts w:asciiTheme="minorHAnsi" w:hAnsiTheme="minorHAnsi" w:cstheme="minorHAnsi"/>
          <w:sz w:val="24"/>
          <w:szCs w:val="24"/>
          <w:lang w:eastAsia="pl-PL"/>
        </w:rPr>
        <w:t>branży</w:t>
      </w:r>
      <w:r w:rsidR="003B7752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 edukacji na lata 2014</w:t>
      </w:r>
      <w:r w:rsidR="00A05ABF" w:rsidRPr="00044BFB">
        <w:rPr>
          <w:rFonts w:asciiTheme="minorHAnsi" w:hAnsiTheme="minorHAnsi" w:cstheme="minorHAnsi"/>
          <w:sz w:val="24"/>
          <w:szCs w:val="24"/>
          <w:lang w:eastAsia="pl-PL"/>
        </w:rPr>
        <w:t>–</w:t>
      </w:r>
      <w:r w:rsidR="003B7752" w:rsidRPr="00044BFB">
        <w:rPr>
          <w:rFonts w:asciiTheme="minorHAnsi" w:hAnsiTheme="minorHAnsi" w:cstheme="minorHAnsi"/>
          <w:sz w:val="24"/>
          <w:szCs w:val="24"/>
          <w:lang w:eastAsia="pl-PL"/>
        </w:rPr>
        <w:t>2020 z dnia 6 września 2016</w:t>
      </w:r>
      <w:r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3B7752" w:rsidRPr="00044BFB">
        <w:rPr>
          <w:rFonts w:asciiTheme="minorHAnsi" w:hAnsiTheme="minorHAnsi" w:cstheme="minorHAnsi"/>
          <w:sz w:val="24"/>
          <w:szCs w:val="24"/>
          <w:lang w:eastAsia="pl-PL"/>
        </w:rPr>
        <w:t>r</w:t>
      </w:r>
      <w:r w:rsidRPr="00044B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DB9CDED" w14:textId="77777777" w:rsidR="00C17ECC" w:rsidRPr="00044BFB" w:rsidRDefault="003B7752" w:rsidP="00C17EC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044B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Umowa</w:t>
      </w:r>
      <w:r w:rsidR="00955B50" w:rsidRPr="00044BF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</w:t>
      </w:r>
      <w:r w:rsidRPr="00044BFB">
        <w:rPr>
          <w:rFonts w:asciiTheme="minorHAnsi" w:hAnsiTheme="minorHAnsi" w:cstheme="minorHAnsi"/>
          <w:sz w:val="24"/>
          <w:szCs w:val="24"/>
          <w:lang w:eastAsia="pl-PL"/>
        </w:rPr>
        <w:t>– dokument zawarty pomiędzy:</w:t>
      </w:r>
      <w:r w:rsidR="00023256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 Miasto Nowy Sącz –</w:t>
      </w:r>
      <w:r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 Nowosądecki Inkubator Przedsiębiorczości</w:t>
      </w:r>
      <w:r w:rsidR="00955B50" w:rsidRPr="00044BFB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 ul. Wysp</w:t>
      </w:r>
      <w:r w:rsidR="00C637B5" w:rsidRPr="00044BFB">
        <w:rPr>
          <w:rFonts w:asciiTheme="minorHAnsi" w:hAnsiTheme="minorHAnsi" w:cstheme="minorHAnsi"/>
          <w:sz w:val="24"/>
          <w:szCs w:val="24"/>
          <w:lang w:eastAsia="pl-PL"/>
        </w:rPr>
        <w:t>iańskiego 13</w:t>
      </w:r>
      <w:r w:rsidR="00002F22" w:rsidRPr="00044BFB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="00C637B5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 33</w:t>
      </w:r>
      <w:r w:rsidR="00A05ABF" w:rsidRPr="00044BFB">
        <w:rPr>
          <w:rFonts w:asciiTheme="minorHAnsi" w:hAnsiTheme="minorHAnsi" w:cstheme="minorHAnsi"/>
          <w:sz w:val="24"/>
          <w:szCs w:val="24"/>
          <w:lang w:eastAsia="pl-PL"/>
        </w:rPr>
        <w:t>–</w:t>
      </w:r>
      <w:r w:rsidR="00C637B5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300 Nowy Sącz, </w:t>
      </w:r>
      <w:r w:rsidRPr="00044BFB">
        <w:rPr>
          <w:rFonts w:asciiTheme="minorHAnsi" w:eastAsia="Arial" w:hAnsiTheme="minorHAnsi" w:cstheme="minorHAnsi"/>
          <w:sz w:val="24"/>
          <w:szCs w:val="24"/>
          <w:lang w:eastAsia="ar-SA"/>
        </w:rPr>
        <w:t xml:space="preserve">a </w:t>
      </w:r>
      <w:r w:rsidR="00456DD9" w:rsidRPr="00044BFB">
        <w:rPr>
          <w:rFonts w:asciiTheme="minorHAnsi" w:eastAsia="Arial" w:hAnsiTheme="minorHAnsi" w:cstheme="minorHAnsi"/>
          <w:sz w:val="24"/>
          <w:szCs w:val="24"/>
          <w:lang w:eastAsia="ar-SA"/>
        </w:rPr>
        <w:t>U</w:t>
      </w:r>
      <w:r w:rsidR="00C637B5" w:rsidRPr="00044BFB">
        <w:rPr>
          <w:rFonts w:asciiTheme="minorHAnsi" w:eastAsia="Arial" w:hAnsiTheme="minorHAnsi" w:cstheme="minorHAnsi"/>
          <w:sz w:val="24"/>
          <w:szCs w:val="24"/>
          <w:lang w:eastAsia="ar-SA"/>
        </w:rPr>
        <w:t>czniem</w:t>
      </w:r>
      <w:r w:rsidR="009652BE" w:rsidRPr="00044BFB">
        <w:rPr>
          <w:rFonts w:asciiTheme="minorHAnsi" w:eastAsia="Arial" w:hAnsiTheme="minorHAnsi" w:cstheme="minorHAnsi"/>
          <w:sz w:val="24"/>
          <w:szCs w:val="24"/>
          <w:lang w:eastAsia="ar-SA"/>
        </w:rPr>
        <w:t>/</w:t>
      </w:r>
      <w:r w:rsidR="00456DD9" w:rsidRPr="00044BFB">
        <w:rPr>
          <w:rFonts w:asciiTheme="minorHAnsi" w:eastAsia="Arial" w:hAnsiTheme="minorHAnsi" w:cstheme="minorHAnsi"/>
          <w:sz w:val="24"/>
          <w:szCs w:val="24"/>
          <w:lang w:eastAsia="ar-SA"/>
        </w:rPr>
        <w:t>S</w:t>
      </w:r>
      <w:r w:rsidR="009652BE" w:rsidRPr="00044BFB">
        <w:rPr>
          <w:rFonts w:asciiTheme="minorHAnsi" w:eastAsia="Arial" w:hAnsiTheme="minorHAnsi" w:cstheme="minorHAnsi"/>
          <w:sz w:val="24"/>
          <w:szCs w:val="24"/>
          <w:lang w:eastAsia="ar-SA"/>
        </w:rPr>
        <w:t>typendystą</w:t>
      </w:r>
      <w:r w:rsidR="00C637B5" w:rsidRPr="00044BFB">
        <w:rPr>
          <w:rFonts w:asciiTheme="minorHAnsi" w:eastAsia="Arial" w:hAnsiTheme="minorHAnsi" w:cstheme="minorHAnsi"/>
          <w:sz w:val="24"/>
          <w:szCs w:val="24"/>
          <w:lang w:eastAsia="ar-SA"/>
        </w:rPr>
        <w:t xml:space="preserve"> szczególnie uzdolnionym r</w:t>
      </w:r>
      <w:r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egulujący warunki </w:t>
      </w:r>
      <w:r w:rsidR="00C637B5" w:rsidRPr="00044BFB">
        <w:rPr>
          <w:rFonts w:asciiTheme="minorHAnsi" w:hAnsiTheme="minorHAnsi" w:cstheme="minorHAnsi"/>
          <w:sz w:val="24"/>
          <w:szCs w:val="24"/>
        </w:rPr>
        <w:t xml:space="preserve">przekazania stypendium na rok szkolny </w:t>
      </w:r>
      <w:r w:rsidRPr="00044BFB">
        <w:rPr>
          <w:rFonts w:asciiTheme="minorHAnsi" w:hAnsiTheme="minorHAnsi" w:cstheme="minorHAnsi"/>
          <w:sz w:val="24"/>
          <w:szCs w:val="24"/>
          <w:lang w:eastAsia="pl-PL"/>
        </w:rPr>
        <w:t>w</w:t>
      </w:r>
      <w:r w:rsidR="009652BE" w:rsidRPr="00044BFB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ramach projektu </w:t>
      </w:r>
      <w:r w:rsidR="00F62790"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„</w:t>
      </w:r>
      <w:r w:rsidR="001250C2"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Rozwój</w:t>
      </w:r>
      <w:r w:rsidR="00F62790"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Centrum Kompetencji Zawodowych </w:t>
      </w:r>
      <w:r w:rsidR="001250C2"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obszarze turystyczno-gastronomicznym</w:t>
      </w:r>
      <w:r w:rsidR="00F62790" w:rsidRPr="00044BFB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”.</w:t>
      </w:r>
    </w:p>
    <w:p w14:paraId="1C1DC28F" w14:textId="77777777" w:rsidR="00C17ECC" w:rsidRPr="00044BFB" w:rsidRDefault="009D0249" w:rsidP="00C17EC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044BFB">
        <w:rPr>
          <w:rFonts w:asciiTheme="minorHAnsi" w:hAnsiTheme="minorHAnsi" w:cstheme="minorHAnsi"/>
          <w:b/>
          <w:sz w:val="24"/>
          <w:szCs w:val="24"/>
          <w:lang w:eastAsia="pl-PL"/>
        </w:rPr>
        <w:t>Stypendysta/</w:t>
      </w:r>
      <w:r w:rsidR="00456DD9" w:rsidRPr="00044BFB">
        <w:rPr>
          <w:rFonts w:asciiTheme="minorHAnsi" w:hAnsiTheme="minorHAnsi" w:cstheme="minorHAnsi"/>
          <w:b/>
          <w:sz w:val="24"/>
          <w:szCs w:val="24"/>
          <w:lang w:eastAsia="pl-PL"/>
        </w:rPr>
        <w:t>S</w:t>
      </w:r>
      <w:r w:rsidRPr="00044BFB">
        <w:rPr>
          <w:rFonts w:asciiTheme="minorHAnsi" w:hAnsiTheme="minorHAnsi" w:cstheme="minorHAnsi"/>
          <w:b/>
          <w:sz w:val="24"/>
          <w:szCs w:val="24"/>
          <w:lang w:eastAsia="pl-PL"/>
        </w:rPr>
        <w:t>typendystka</w:t>
      </w:r>
      <w:r w:rsidR="003B7752" w:rsidRPr="00044B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r w:rsidR="003B7752" w:rsidRPr="00044BFB">
        <w:rPr>
          <w:rFonts w:asciiTheme="minorHAnsi" w:hAnsiTheme="minorHAnsi" w:cstheme="minorHAnsi"/>
          <w:sz w:val="24"/>
          <w:szCs w:val="24"/>
          <w:lang w:eastAsia="pl-PL"/>
        </w:rPr>
        <w:t>– rozumie się przez to ucznia/uczennicę</w:t>
      </w:r>
      <w:r w:rsidR="00616178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3B7752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który/a uczęszcza do szkół i placówek kształcenia zawodowego dla młodzieży </w:t>
      </w:r>
      <w:r w:rsidR="00C518E7" w:rsidRPr="00044BFB">
        <w:rPr>
          <w:rFonts w:asciiTheme="minorHAnsi" w:hAnsiTheme="minorHAnsi" w:cstheme="minorHAnsi"/>
          <w:sz w:val="24"/>
          <w:szCs w:val="24"/>
          <w:lang w:eastAsia="pl-PL"/>
        </w:rPr>
        <w:t>w</w:t>
      </w:r>
      <w:r w:rsidR="001250C2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 obszarze turystyczno-gastronomicznym</w:t>
      </w:r>
      <w:r w:rsidR="00002F22" w:rsidRPr="00044BFB">
        <w:rPr>
          <w:rFonts w:asciiTheme="minorHAnsi" w:hAnsiTheme="minorHAnsi" w:cstheme="minorHAnsi"/>
          <w:sz w:val="24"/>
          <w:szCs w:val="24"/>
          <w:lang w:eastAsia="pl-PL"/>
        </w:rPr>
        <w:t xml:space="preserve"> jako </w:t>
      </w:r>
      <w:r w:rsidR="00ED5FF3" w:rsidRPr="00044BFB">
        <w:rPr>
          <w:rFonts w:asciiTheme="minorHAnsi" w:hAnsiTheme="minorHAnsi" w:cstheme="minorHAnsi"/>
          <w:sz w:val="24"/>
          <w:szCs w:val="24"/>
          <w:lang w:eastAsia="pl-PL"/>
        </w:rPr>
        <w:t>wchodzących w skład CKZ realizującego zadanie.</w:t>
      </w:r>
    </w:p>
    <w:p w14:paraId="3CBDAA09" w14:textId="45C1A4DA" w:rsidR="00C17ECC" w:rsidRPr="00044BFB" w:rsidRDefault="003B7752" w:rsidP="00B57021">
      <w:pPr>
        <w:pStyle w:val="Akapitzlist"/>
        <w:numPr>
          <w:ilvl w:val="0"/>
          <w:numId w:val="1"/>
        </w:numPr>
        <w:jc w:val="both"/>
        <w:rPr>
          <w:rFonts w:asciiTheme="minorHAnsi" w:eastAsia="SimSun" w:hAnsiTheme="minorHAnsi" w:cstheme="minorHAnsi"/>
          <w:sz w:val="24"/>
          <w:szCs w:val="24"/>
          <w:lang w:eastAsia="pl-PL" w:bidi="hi-IN"/>
        </w:rPr>
      </w:pPr>
      <w:r w:rsidRPr="00044B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Komisja Rekrutacyjna </w:t>
      </w:r>
      <w:r w:rsidR="00A05ABF" w:rsidRPr="00044BFB">
        <w:rPr>
          <w:rFonts w:asciiTheme="minorHAnsi" w:hAnsiTheme="minorHAnsi" w:cstheme="minorHAnsi"/>
          <w:sz w:val="24"/>
          <w:szCs w:val="24"/>
          <w:lang w:eastAsia="pl-PL"/>
        </w:rPr>
        <w:t>–</w:t>
      </w:r>
      <w:r w:rsidR="00B57021" w:rsidRPr="00044BFB">
        <w:rPr>
          <w:rFonts w:asciiTheme="minorHAnsi" w:eastAsia="SimSun" w:hAnsiTheme="minorHAnsi" w:cstheme="minorHAnsi"/>
          <w:sz w:val="24"/>
          <w:szCs w:val="24"/>
          <w:lang w:eastAsia="pl-PL" w:bidi="hi-IN"/>
        </w:rPr>
        <w:t>należy przez to rozumieć zespół przedstawicieli CKZ powołanych przez Dyrektorów ZS1 oraz ZS5 składającą się z nauczycieli tychże szkół, których zadaniem jest nadzór nad procesem rekrutacji, ustalenie wyników postępowania rekrutacyjnego w danej formie wsparcia</w:t>
      </w:r>
    </w:p>
    <w:p w14:paraId="30DE2BC5" w14:textId="0A6573AB" w:rsidR="00CF4C1D" w:rsidRPr="00044BFB" w:rsidRDefault="00CF4C1D" w:rsidP="00CF4C1D">
      <w:pPr>
        <w:pStyle w:val="Akapitzlist"/>
        <w:ind w:left="360"/>
        <w:jc w:val="both"/>
        <w:rPr>
          <w:rFonts w:asciiTheme="minorHAnsi" w:eastAsia="SimSun" w:hAnsiTheme="minorHAnsi" w:cstheme="minorHAnsi"/>
          <w:sz w:val="24"/>
          <w:szCs w:val="24"/>
          <w:lang w:eastAsia="pl-PL" w:bidi="hi-IN"/>
        </w:rPr>
      </w:pPr>
    </w:p>
    <w:p w14:paraId="7113235C" w14:textId="06408220" w:rsidR="00044BFB" w:rsidRPr="00044BFB" w:rsidRDefault="00044BFB" w:rsidP="00CF4C1D">
      <w:pPr>
        <w:pStyle w:val="Akapitzlist"/>
        <w:ind w:left="360"/>
        <w:jc w:val="both"/>
        <w:rPr>
          <w:rFonts w:asciiTheme="minorHAnsi" w:eastAsia="SimSun" w:hAnsiTheme="minorHAnsi" w:cstheme="minorHAnsi"/>
          <w:sz w:val="24"/>
          <w:szCs w:val="24"/>
          <w:lang w:eastAsia="pl-PL" w:bidi="hi-IN"/>
        </w:rPr>
      </w:pPr>
    </w:p>
    <w:p w14:paraId="73CCC948" w14:textId="77777777" w:rsidR="00044BFB" w:rsidRPr="00044BFB" w:rsidRDefault="00044BFB" w:rsidP="00CF4C1D">
      <w:pPr>
        <w:pStyle w:val="Akapitzlist"/>
        <w:ind w:left="360"/>
        <w:jc w:val="both"/>
        <w:rPr>
          <w:rFonts w:asciiTheme="minorHAnsi" w:eastAsia="SimSun" w:hAnsiTheme="minorHAnsi" w:cstheme="minorHAnsi"/>
          <w:sz w:val="24"/>
          <w:szCs w:val="24"/>
          <w:lang w:eastAsia="pl-PL" w:bidi="hi-IN"/>
        </w:rPr>
      </w:pPr>
    </w:p>
    <w:p w14:paraId="28BBC001" w14:textId="0B167B85" w:rsidR="00CF4C1D" w:rsidRPr="00044BFB" w:rsidRDefault="00CF4C1D" w:rsidP="00CF4C1D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  <w:r w:rsidRPr="00044BFB">
        <w:rPr>
          <w:rFonts w:asciiTheme="minorHAnsi" w:hAnsiTheme="minorHAnsi" w:cstheme="minorHAnsi"/>
          <w:b/>
          <w:lang w:eastAsia="pl-PL"/>
        </w:rPr>
        <w:lastRenderedPageBreak/>
        <w:t>„Opiekun stypendysty” –</w:t>
      </w:r>
      <w:r w:rsidRPr="00044BFB">
        <w:rPr>
          <w:rFonts w:asciiTheme="minorHAnsi" w:hAnsiTheme="minorHAnsi" w:cstheme="minorHAnsi"/>
          <w:bCs/>
          <w:lang w:eastAsia="pl-PL"/>
        </w:rPr>
        <w:t>rozumie się jako osoby: doradcę zawodowego zatrudnionego                              w ramach projektu oraz opiekuna wyznaczonego przez Dyrektora z kadry szkoły sprawujących opiekę na uczniem szczególnie uzdolnionym.</w:t>
      </w:r>
    </w:p>
    <w:p w14:paraId="1968B723" w14:textId="77777777" w:rsidR="003B7752" w:rsidRPr="00044BFB" w:rsidRDefault="003B7752" w:rsidP="00D0703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044BFB">
        <w:rPr>
          <w:rFonts w:asciiTheme="minorHAnsi" w:hAnsiTheme="minorHAnsi" w:cstheme="minorHAnsi"/>
          <w:b/>
          <w:bCs/>
          <w:lang w:eastAsia="pl-PL"/>
        </w:rPr>
        <w:t>§ 2</w:t>
      </w:r>
    </w:p>
    <w:p w14:paraId="61468444" w14:textId="77777777" w:rsidR="002D67DF" w:rsidRPr="00044BFB" w:rsidRDefault="002D67DF" w:rsidP="00D0703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044BFB">
        <w:rPr>
          <w:rFonts w:asciiTheme="minorHAnsi" w:hAnsiTheme="minorHAnsi" w:cstheme="minorHAnsi"/>
          <w:b/>
          <w:bCs/>
          <w:lang w:eastAsia="pl-PL"/>
        </w:rPr>
        <w:t>Informacje ogólne</w:t>
      </w:r>
    </w:p>
    <w:p w14:paraId="694D1AA3" w14:textId="77777777" w:rsidR="003B7752" w:rsidRPr="00044BFB" w:rsidRDefault="003B7752" w:rsidP="00D07031">
      <w:pPr>
        <w:spacing w:line="276" w:lineRule="auto"/>
        <w:jc w:val="center"/>
        <w:rPr>
          <w:rFonts w:asciiTheme="minorHAnsi" w:hAnsiTheme="minorHAnsi" w:cstheme="minorHAnsi"/>
          <w:lang w:eastAsia="pl-PL"/>
        </w:rPr>
      </w:pPr>
    </w:p>
    <w:p w14:paraId="4E03DBAC" w14:textId="77777777" w:rsidR="003B7752" w:rsidRPr="00044BFB" w:rsidRDefault="000947DF" w:rsidP="00D07031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lang w:eastAsia="pl-PL"/>
        </w:rPr>
      </w:pPr>
      <w:r w:rsidRPr="00044BFB">
        <w:rPr>
          <w:rFonts w:asciiTheme="minorHAnsi" w:hAnsiTheme="minorHAnsi" w:cstheme="minorHAnsi"/>
          <w:lang w:eastAsia="pl-PL"/>
        </w:rPr>
        <w:t>Niniejszy regulamin, zwany dalej „Regulaminem”, określa zasady, w tym warunki i tryb, przyznawania oraz wypłacania pomocy stypendialnej dla uczniów szczególnie uzdolnionych</w:t>
      </w:r>
      <w:r w:rsidR="009D0249" w:rsidRPr="00044BFB">
        <w:rPr>
          <w:rFonts w:asciiTheme="minorHAnsi" w:hAnsiTheme="minorHAnsi" w:cstheme="minorHAnsi"/>
        </w:rPr>
        <w:t xml:space="preserve"> </w:t>
      </w:r>
      <w:r w:rsidRPr="00044BFB">
        <w:rPr>
          <w:rFonts w:asciiTheme="minorHAnsi" w:hAnsiTheme="minorHAnsi" w:cstheme="minorHAnsi"/>
          <w:lang w:eastAsia="pl-PL"/>
        </w:rPr>
        <w:t xml:space="preserve">szkół kształcenia zawodowego dla młodzieży </w:t>
      </w:r>
      <w:r w:rsidR="00C518E7" w:rsidRPr="00044BFB">
        <w:rPr>
          <w:rFonts w:asciiTheme="minorHAnsi" w:hAnsiTheme="minorHAnsi" w:cstheme="minorHAnsi"/>
          <w:lang w:eastAsia="pl-PL"/>
        </w:rPr>
        <w:t>w</w:t>
      </w:r>
      <w:r w:rsidR="001250C2" w:rsidRPr="00044BFB">
        <w:rPr>
          <w:rFonts w:asciiTheme="minorHAnsi" w:hAnsiTheme="minorHAnsi" w:cstheme="minorHAnsi"/>
          <w:lang w:eastAsia="pl-PL"/>
        </w:rPr>
        <w:t xml:space="preserve"> obszarze turystyczno-gastronomicznym</w:t>
      </w:r>
      <w:r w:rsidR="00B01672" w:rsidRPr="00044BFB">
        <w:rPr>
          <w:rFonts w:asciiTheme="minorHAnsi" w:hAnsiTheme="minorHAnsi" w:cstheme="minorHAnsi"/>
          <w:lang w:eastAsia="pl-PL"/>
        </w:rPr>
        <w:t xml:space="preserve"> </w:t>
      </w:r>
      <w:r w:rsidRPr="00044BFB">
        <w:rPr>
          <w:rFonts w:asciiTheme="minorHAnsi" w:hAnsiTheme="minorHAnsi" w:cstheme="minorHAnsi"/>
          <w:lang w:eastAsia="pl-PL"/>
        </w:rPr>
        <w:t>w ramach projektu</w:t>
      </w:r>
      <w:r w:rsidR="00A05ABF" w:rsidRPr="00044BFB">
        <w:rPr>
          <w:rFonts w:asciiTheme="minorHAnsi" w:hAnsiTheme="minorHAnsi" w:cstheme="minorHAnsi"/>
          <w:lang w:eastAsia="pl-PL"/>
        </w:rPr>
        <w:t xml:space="preserve"> </w:t>
      </w:r>
      <w:r w:rsidR="00F62790" w:rsidRPr="00044BFB">
        <w:rPr>
          <w:rFonts w:asciiTheme="minorHAnsi" w:eastAsia="Times New Roman" w:hAnsiTheme="minorHAnsi" w:cstheme="minorHAnsi"/>
          <w:kern w:val="0"/>
          <w:lang w:eastAsia="ar-SA" w:bidi="ar-SA"/>
        </w:rPr>
        <w:t>„</w:t>
      </w:r>
      <w:r w:rsidR="001250C2" w:rsidRPr="00044BFB">
        <w:rPr>
          <w:rFonts w:asciiTheme="minorHAnsi" w:eastAsia="Times New Roman" w:hAnsiTheme="minorHAnsi" w:cstheme="minorHAnsi"/>
          <w:kern w:val="0"/>
          <w:lang w:eastAsia="ar-SA" w:bidi="ar-SA"/>
        </w:rPr>
        <w:t>Rozwój</w:t>
      </w:r>
      <w:r w:rsidR="00F62790" w:rsidRPr="00044BFB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 Centrum Kompetencji Zawodowych </w:t>
      </w:r>
      <w:r w:rsidR="001250C2" w:rsidRPr="00044BFB">
        <w:rPr>
          <w:rFonts w:asciiTheme="minorHAnsi" w:eastAsia="Times New Roman" w:hAnsiTheme="minorHAnsi" w:cstheme="minorHAnsi"/>
          <w:kern w:val="0"/>
          <w:lang w:eastAsia="ar-SA" w:bidi="ar-SA"/>
        </w:rPr>
        <w:t>w obszarze turystyczno-gastronomicznym</w:t>
      </w:r>
      <w:r w:rsidR="00F62790" w:rsidRPr="00044BFB">
        <w:rPr>
          <w:rFonts w:asciiTheme="minorHAnsi" w:eastAsia="Times New Roman" w:hAnsiTheme="minorHAnsi" w:cstheme="minorHAnsi"/>
          <w:kern w:val="0"/>
          <w:lang w:eastAsia="ar-SA" w:bidi="ar-SA"/>
        </w:rPr>
        <w:t>”.</w:t>
      </w:r>
      <w:r w:rsidR="00A05ABF" w:rsidRPr="00044BFB">
        <w:rPr>
          <w:rFonts w:asciiTheme="minorHAnsi" w:hAnsiTheme="minorHAnsi" w:cstheme="minorHAnsi"/>
          <w:lang w:eastAsia="pl-PL"/>
        </w:rPr>
        <w:t xml:space="preserve"> </w:t>
      </w:r>
      <w:r w:rsidR="003B7752" w:rsidRPr="00044BFB">
        <w:rPr>
          <w:rFonts w:asciiTheme="minorHAnsi" w:eastAsia="Calibri" w:hAnsiTheme="minorHAnsi" w:cstheme="minorHAnsi"/>
          <w:lang w:eastAsia="pl-PL" w:bidi="ar-SA"/>
        </w:rPr>
        <w:t>Realizowany projekt jest współfinansowany przez Unię Europejską ze środków Europejskiego Funduszu Społecznego w ramach Regionalnego Programu Operacyjnego Województwa Małopolskiego na lata</w:t>
      </w:r>
      <w:r w:rsidR="00A05ABF" w:rsidRPr="00044BFB">
        <w:rPr>
          <w:rFonts w:asciiTheme="minorHAnsi" w:eastAsia="Calibri" w:hAnsiTheme="minorHAnsi" w:cstheme="minorHAnsi"/>
          <w:lang w:eastAsia="pl-PL" w:bidi="ar-SA"/>
        </w:rPr>
        <w:t xml:space="preserve"> 2014–</w:t>
      </w:r>
      <w:r w:rsidR="003B7752" w:rsidRPr="00044BFB">
        <w:rPr>
          <w:rFonts w:asciiTheme="minorHAnsi" w:eastAsia="Calibri" w:hAnsiTheme="minorHAnsi" w:cstheme="minorHAnsi"/>
          <w:lang w:eastAsia="pl-PL" w:bidi="ar-SA"/>
        </w:rPr>
        <w:t xml:space="preserve">2020, </w:t>
      </w:r>
      <w:r w:rsidR="003B7752" w:rsidRPr="00044BFB">
        <w:rPr>
          <w:rFonts w:asciiTheme="minorHAnsi" w:eastAsia="Calibri" w:hAnsiTheme="minorHAnsi" w:cstheme="minorHAnsi"/>
          <w:bCs/>
          <w:lang w:bidi="ar-SA"/>
        </w:rPr>
        <w:t>10 Oś Priorytetowa Wiedza i kompetencje, Działanie 10.2 Rozwój kształcenia zawodowego, Poddziałanie 10.2.2 Kształcenie zawodowe uczniów – SPR.</w:t>
      </w:r>
    </w:p>
    <w:p w14:paraId="59A552FB" w14:textId="77777777" w:rsidR="00CF4C1D" w:rsidRPr="00044BFB" w:rsidRDefault="00CF4C1D" w:rsidP="00CF4C1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lang w:eastAsia="pl-PL" w:bidi="ar-SA"/>
        </w:rPr>
      </w:pPr>
      <w:r w:rsidRPr="00044BFB">
        <w:rPr>
          <w:rFonts w:asciiTheme="minorHAnsi" w:eastAsia="Calibri" w:hAnsiTheme="minorHAnsi" w:cstheme="minorHAnsi"/>
          <w:lang w:eastAsia="pl-PL" w:bidi="ar-SA"/>
        </w:rPr>
        <w:t>Celem udzielania stypendiów jest umożliwienie rozwoju edukacyjnego uczniów szczególnie uzdolnionych w zakresie przedmiotów zawodowych. W trakcie otrzymywania pomocy stypendialnej „</w:t>
      </w:r>
      <w:r w:rsidRPr="00044BFB">
        <w:rPr>
          <w:rFonts w:asciiTheme="minorHAnsi" w:eastAsia="Calibri" w:hAnsiTheme="minorHAnsi" w:cstheme="minorHAnsi"/>
          <w:b/>
          <w:bCs/>
          <w:lang w:eastAsia="pl-PL" w:bidi="ar-SA"/>
        </w:rPr>
        <w:t>Opiekun stypendysty</w:t>
      </w:r>
      <w:r w:rsidRPr="00044BFB">
        <w:rPr>
          <w:rFonts w:asciiTheme="minorHAnsi" w:eastAsia="Calibri" w:hAnsiTheme="minorHAnsi" w:cstheme="minorHAnsi"/>
          <w:lang w:eastAsia="pl-PL" w:bidi="ar-SA"/>
        </w:rPr>
        <w:t>” będzie otaczał opieką  ucznia w osobach i w zakresie:</w:t>
      </w:r>
    </w:p>
    <w:p w14:paraId="366D3A6E" w14:textId="77777777" w:rsidR="00CF4C1D" w:rsidRPr="00044BFB" w:rsidRDefault="00CF4C1D" w:rsidP="00CF4C1D">
      <w:pPr>
        <w:numPr>
          <w:ilvl w:val="0"/>
          <w:numId w:val="39"/>
        </w:numPr>
        <w:ind w:left="426"/>
        <w:jc w:val="both"/>
        <w:rPr>
          <w:rFonts w:asciiTheme="minorHAnsi" w:eastAsia="Calibri" w:hAnsiTheme="minorHAnsi" w:cstheme="minorHAnsi"/>
          <w:lang w:eastAsia="pl-PL" w:bidi="ar-SA"/>
        </w:rPr>
      </w:pPr>
      <w:r w:rsidRPr="00044BFB">
        <w:rPr>
          <w:rFonts w:asciiTheme="minorHAnsi" w:eastAsia="Calibri" w:hAnsiTheme="minorHAnsi" w:cstheme="minorHAnsi"/>
          <w:lang w:eastAsia="pl-PL" w:bidi="ar-SA"/>
        </w:rPr>
        <w:t>doradcy zawodowego zatrudnionego w ramach projektu, którego działania mają na celu weryfikację czy przekazane stypendium współfinansowane z EFS w ramach projektu jest wykorzystywane zgodnie z założeniami czyli na cele edukacyjne (katalog wydatków zawartych w regulaminie w § 7 pkt 4) jak również działania w kontekście edukacji zawodowej i kształtowania ścieżki kariery tych uczniów, co będzie miało pozytywny wpływ na rozwój kapitału społecznego tych osób i radzenie sobie w życiu publicznym.</w:t>
      </w:r>
    </w:p>
    <w:p w14:paraId="1767603C" w14:textId="77777777" w:rsidR="00CF4C1D" w:rsidRPr="00044BFB" w:rsidRDefault="00CF4C1D" w:rsidP="00CF4C1D">
      <w:pPr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lang w:eastAsia="pl-PL" w:bidi="ar-SA"/>
        </w:rPr>
      </w:pPr>
      <w:r w:rsidRPr="00044BFB">
        <w:rPr>
          <w:rFonts w:asciiTheme="minorHAnsi" w:eastAsia="Calibri" w:hAnsiTheme="minorHAnsi" w:cstheme="minorHAnsi"/>
          <w:lang w:eastAsia="pl-PL" w:bidi="ar-SA"/>
        </w:rPr>
        <w:t>opiekuna wyznaczonego przez Dyrektora z kadry szkoły: nauczyciela, pedagoga szkolnego albo doradcy zawodowego zatrudnionego w szkole lub placówce systemu oświaty ucznia, którego celem będzie rozwijanie uzdolnień, dalszym osiąganiu jak najlepszych rezultatów, monitorowania osiągnięć edukacyjnych stypendysty oraz wspierania go w wykorzystaniu stypendium na cele edukacyjne.</w:t>
      </w:r>
    </w:p>
    <w:p w14:paraId="73E3A234" w14:textId="77777777" w:rsidR="00CF4C1D" w:rsidRPr="00044BFB" w:rsidRDefault="00CF4C1D" w:rsidP="00CF4C1D">
      <w:pPr>
        <w:suppressAutoHyphens w:val="0"/>
        <w:autoSpaceDE w:val="0"/>
        <w:autoSpaceDN w:val="0"/>
        <w:adjustRightInd w:val="0"/>
        <w:spacing w:line="276" w:lineRule="auto"/>
        <w:ind w:left="357"/>
        <w:contextualSpacing/>
        <w:jc w:val="both"/>
        <w:rPr>
          <w:rFonts w:asciiTheme="minorHAnsi" w:eastAsia="Calibri" w:hAnsiTheme="minorHAnsi" w:cstheme="minorHAnsi"/>
          <w:lang w:eastAsia="pl-PL" w:bidi="ar-SA"/>
        </w:rPr>
      </w:pPr>
    </w:p>
    <w:p w14:paraId="30E5485B" w14:textId="77777777" w:rsidR="002E13FF" w:rsidRPr="00044BFB" w:rsidRDefault="002E13FF" w:rsidP="00D07031">
      <w:pPr>
        <w:autoSpaceDE w:val="0"/>
        <w:spacing w:line="276" w:lineRule="auto"/>
        <w:jc w:val="center"/>
        <w:textAlignment w:val="center"/>
        <w:rPr>
          <w:rFonts w:asciiTheme="minorHAnsi" w:eastAsia="Calibri" w:hAnsiTheme="minorHAnsi" w:cstheme="minorHAnsi"/>
          <w:b/>
          <w:bCs/>
          <w:lang w:eastAsia="pl-PL"/>
        </w:rPr>
      </w:pPr>
    </w:p>
    <w:p w14:paraId="6715868D" w14:textId="77777777" w:rsidR="003B7752" w:rsidRPr="00044BFB" w:rsidRDefault="003B7752" w:rsidP="00D07031">
      <w:pPr>
        <w:autoSpaceDE w:val="0"/>
        <w:spacing w:line="276" w:lineRule="auto"/>
        <w:jc w:val="center"/>
        <w:textAlignment w:val="center"/>
        <w:rPr>
          <w:rFonts w:asciiTheme="minorHAnsi" w:eastAsia="Arial" w:hAnsiTheme="minorHAnsi" w:cstheme="minorHAnsi"/>
          <w:b/>
          <w:color w:val="000000"/>
          <w:lang w:eastAsia="ar-SA"/>
        </w:rPr>
      </w:pPr>
      <w:r w:rsidRPr="00044BFB">
        <w:rPr>
          <w:rFonts w:asciiTheme="minorHAnsi" w:eastAsia="Arial" w:hAnsiTheme="minorHAnsi" w:cstheme="minorHAnsi"/>
          <w:b/>
          <w:color w:val="000000"/>
          <w:lang w:eastAsia="ar-SA"/>
        </w:rPr>
        <w:t>§ 3</w:t>
      </w:r>
    </w:p>
    <w:p w14:paraId="3FD7B19B" w14:textId="77777777" w:rsidR="002E13FF" w:rsidRPr="00044BFB" w:rsidRDefault="002E13FF" w:rsidP="00D07031">
      <w:pPr>
        <w:autoSpaceDE w:val="0"/>
        <w:spacing w:line="276" w:lineRule="auto"/>
        <w:jc w:val="center"/>
        <w:textAlignment w:val="center"/>
        <w:rPr>
          <w:rFonts w:asciiTheme="minorHAnsi" w:eastAsia="Arial" w:hAnsiTheme="minorHAnsi" w:cstheme="minorHAnsi"/>
          <w:b/>
          <w:color w:val="000000"/>
          <w:lang w:eastAsia="ar-SA"/>
        </w:rPr>
      </w:pPr>
      <w:r w:rsidRPr="00044BFB">
        <w:rPr>
          <w:rFonts w:asciiTheme="minorHAnsi" w:eastAsia="Arial" w:hAnsiTheme="minorHAnsi" w:cstheme="minorHAnsi"/>
          <w:b/>
          <w:color w:val="000000"/>
          <w:lang w:eastAsia="ar-SA"/>
        </w:rPr>
        <w:t>Warunki przyznania stypendium</w:t>
      </w:r>
    </w:p>
    <w:p w14:paraId="50C54DBE" w14:textId="77777777" w:rsidR="002E13FF" w:rsidRPr="00044BFB" w:rsidRDefault="002E13FF" w:rsidP="00D07031">
      <w:pPr>
        <w:autoSpaceDE w:val="0"/>
        <w:spacing w:line="276" w:lineRule="auto"/>
        <w:jc w:val="center"/>
        <w:textAlignment w:val="center"/>
        <w:rPr>
          <w:rFonts w:asciiTheme="minorHAnsi" w:eastAsia="Arial" w:hAnsiTheme="minorHAnsi" w:cstheme="minorHAnsi"/>
          <w:b/>
          <w:color w:val="000000"/>
          <w:lang w:eastAsia="ar-SA"/>
        </w:rPr>
      </w:pPr>
    </w:p>
    <w:p w14:paraId="3C4441F9" w14:textId="77777777" w:rsidR="00F448FB" w:rsidRPr="00044BFB" w:rsidRDefault="002E13FF" w:rsidP="00D07031">
      <w:pPr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</w:pPr>
      <w:r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W ramach Programu stypendialnego planuje się przyznanie </w:t>
      </w:r>
      <w:r w:rsidR="001250C2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35 </w:t>
      </w:r>
      <w:r w:rsidR="008E033E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stypendiów </w:t>
      </w:r>
      <w:r w:rsidR="00323013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na rok szkolny</w:t>
      </w:r>
      <w:r w:rsidR="008E033E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</w:t>
      </w:r>
      <w:r w:rsidR="00800C1E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(</w:t>
      </w:r>
      <w:r w:rsidR="001250C2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30</w:t>
      </w:r>
      <w:r w:rsidR="00800C1E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</w:t>
      </w:r>
      <w:r w:rsidR="00323013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stypendiów  </w:t>
      </w:r>
      <w:r w:rsidR="001250C2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w </w:t>
      </w:r>
      <w:r w:rsidR="008E033E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Zespole Szkół Gastronomicznych, </w:t>
      </w:r>
      <w:r w:rsidR="001250C2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5</w:t>
      </w:r>
      <w:r w:rsidR="00323013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stypendiów </w:t>
      </w:r>
      <w:r w:rsidR="008E033E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Zespole Szkół Specjalnych</w:t>
      </w:r>
      <w:r w:rsidR="00800C1E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) </w:t>
      </w:r>
      <w:r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na cele edukacyjne</w:t>
      </w:r>
      <w:r w:rsidR="002F7F1D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,</w:t>
      </w:r>
      <w:r w:rsidR="00F448FB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dla młodzieży </w:t>
      </w:r>
      <w:r w:rsidR="00C518E7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w</w:t>
      </w:r>
      <w:r w:rsidR="001250C2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obszarze turystyczno-gastronomicznym</w:t>
      </w:r>
      <w:r w:rsidR="00002F22" w:rsidRPr="00044BFB">
        <w:rPr>
          <w:rFonts w:asciiTheme="minorHAnsi" w:hAnsiTheme="minorHAnsi" w:cstheme="minorHAnsi"/>
          <w:color w:val="000000"/>
          <w:lang w:eastAsia="pl-PL"/>
        </w:rPr>
        <w:t>.</w:t>
      </w:r>
    </w:p>
    <w:p w14:paraId="21A3C008" w14:textId="77777777" w:rsidR="002E13FF" w:rsidRPr="00044BFB" w:rsidRDefault="00800C1E" w:rsidP="00D07031">
      <w:pPr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</w:pPr>
      <w:r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Forma wsparcia w ramach projektu</w:t>
      </w:r>
      <w:r w:rsidR="002E13FF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j</w:t>
      </w:r>
      <w:r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akim są stypendia j</w:t>
      </w:r>
      <w:r w:rsidR="002E13FF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est realizowan</w:t>
      </w:r>
      <w:r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>a</w:t>
      </w:r>
      <w:r w:rsidR="002E13FF" w:rsidRPr="00044BFB">
        <w:rPr>
          <w:rFonts w:asciiTheme="minorHAnsi" w:eastAsia="Times New Roman" w:hAnsiTheme="minorHAnsi" w:cstheme="minorHAnsi"/>
          <w:color w:val="000000"/>
          <w:kern w:val="0"/>
          <w:lang w:eastAsia="pl-PL" w:bidi="ar-SA"/>
        </w:rPr>
        <w:t xml:space="preserve"> w okresie od </w:t>
      </w:r>
      <w:r w:rsidR="002E13FF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1</w:t>
      </w:r>
      <w:r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 </w:t>
      </w:r>
      <w:r w:rsidR="002E13FF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września 20</w:t>
      </w:r>
      <w:r w:rsidR="00BF1CB0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20</w:t>
      </w:r>
      <w:r w:rsidR="002E13FF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 r. do 3</w:t>
      </w:r>
      <w:r w:rsidR="00F448FB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0</w:t>
      </w:r>
      <w:r w:rsidR="002E13FF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 </w:t>
      </w:r>
      <w:r w:rsidR="00F448FB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czerwca</w:t>
      </w:r>
      <w:r w:rsidR="002E13FF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 20</w:t>
      </w:r>
      <w:r w:rsidR="00F448FB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2</w:t>
      </w:r>
      <w:r w:rsidR="00BF1CB0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>2</w:t>
      </w:r>
      <w:r w:rsidR="002E13FF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 r.</w:t>
      </w:r>
      <w:r w:rsidR="00A16639" w:rsidRPr="00044BFB">
        <w:rPr>
          <w:rFonts w:asciiTheme="minorHAnsi" w:eastAsia="Times New Roman" w:hAnsiTheme="minorHAnsi" w:cstheme="minorHAnsi"/>
          <w:b/>
          <w:color w:val="000000"/>
          <w:kern w:val="0"/>
          <w:lang w:eastAsia="pl-PL" w:bidi="ar-SA"/>
        </w:rPr>
        <w:t xml:space="preserve"> (2 lata szkolne)</w:t>
      </w:r>
    </w:p>
    <w:p w14:paraId="220AACD4" w14:textId="77777777" w:rsidR="002E13FF" w:rsidRPr="00044BFB" w:rsidRDefault="00C17ECC" w:rsidP="00D07031">
      <w:pPr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044BFB">
        <w:rPr>
          <w:rFonts w:asciiTheme="minorHAnsi" w:eastAsia="Times New Roman" w:hAnsiTheme="minorHAnsi" w:cstheme="minorHAnsi"/>
          <w:kern w:val="0"/>
          <w:lang w:eastAsia="pl-PL" w:bidi="ar-SA"/>
        </w:rPr>
        <w:lastRenderedPageBreak/>
        <w:t>O</w:t>
      </w:r>
      <w:r w:rsidR="002E13FF" w:rsidRPr="00044BFB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kres, na jaki przyznaje się stypendium, wynosi </w:t>
      </w:r>
      <w:r w:rsidR="002E13FF" w:rsidRPr="00044BFB">
        <w:rPr>
          <w:rFonts w:asciiTheme="minorHAnsi" w:eastAsia="Times New Roman" w:hAnsiTheme="minorHAnsi" w:cstheme="minorHAnsi"/>
          <w:b/>
          <w:kern w:val="0"/>
          <w:lang w:eastAsia="pl-PL" w:bidi="ar-SA"/>
        </w:rPr>
        <w:t>10 miesięcy</w:t>
      </w:r>
      <w:r w:rsidR="002E13FF" w:rsidRPr="00044BFB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obejmujących okres trwania zajęć </w:t>
      </w:r>
      <w:proofErr w:type="spellStart"/>
      <w:r w:rsidR="002E13FF" w:rsidRPr="00044BFB">
        <w:rPr>
          <w:rFonts w:asciiTheme="minorHAnsi" w:eastAsia="Times New Roman" w:hAnsiTheme="minorHAnsi" w:cstheme="minorHAnsi"/>
          <w:kern w:val="0"/>
          <w:lang w:eastAsia="pl-PL" w:bidi="ar-SA"/>
        </w:rPr>
        <w:t>dydaktyczno</w:t>
      </w:r>
      <w:proofErr w:type="spellEnd"/>
      <w:r w:rsidR="002E13FF" w:rsidRPr="00044BFB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– wy</w:t>
      </w:r>
      <w:r w:rsidR="00F448FB" w:rsidRPr="00044BFB">
        <w:rPr>
          <w:rFonts w:asciiTheme="minorHAnsi" w:eastAsia="Times New Roman" w:hAnsiTheme="minorHAnsi" w:cstheme="minorHAnsi"/>
          <w:kern w:val="0"/>
          <w:lang w:eastAsia="pl-PL" w:bidi="ar-SA"/>
        </w:rPr>
        <w:t>chowawczych w roku szkolnym</w:t>
      </w:r>
      <w:r w:rsidR="002E13FF" w:rsidRPr="00044BFB">
        <w:rPr>
          <w:rFonts w:asciiTheme="minorHAnsi" w:eastAsia="Times New Roman" w:hAnsiTheme="minorHAnsi" w:cstheme="minorHAnsi"/>
          <w:kern w:val="0"/>
          <w:lang w:eastAsia="pl-PL" w:bidi="ar-SA"/>
        </w:rPr>
        <w:t>.</w:t>
      </w:r>
    </w:p>
    <w:p w14:paraId="07EF751A" w14:textId="1990C90A" w:rsidR="009407B8" w:rsidRPr="00044BFB" w:rsidRDefault="00616178" w:rsidP="009407B8">
      <w:pPr>
        <w:widowControl/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044BFB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O stypendium ubiegać mogą się uczniowie, którzy w roku szkolnym, na który przyznawane jest stypendium, </w:t>
      </w:r>
      <w:r w:rsidRPr="00044BFB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są uczniami klasy </w:t>
      </w:r>
      <w:r w:rsidR="00B844F4" w:rsidRPr="00044BFB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drugiej, </w:t>
      </w:r>
      <w:r w:rsidR="00B23119" w:rsidRPr="00044BFB">
        <w:rPr>
          <w:rFonts w:asciiTheme="minorHAnsi" w:eastAsia="Times New Roman" w:hAnsiTheme="minorHAnsi" w:cstheme="minorHAnsi"/>
          <w:b/>
          <w:kern w:val="0"/>
          <w:lang w:eastAsia="pl-PL" w:bidi="ar-SA"/>
        </w:rPr>
        <w:t>trzeciej</w:t>
      </w:r>
      <w:r w:rsidRPr="00044BFB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 lub </w:t>
      </w:r>
      <w:r w:rsidR="00B23119" w:rsidRPr="00044BFB">
        <w:rPr>
          <w:rFonts w:asciiTheme="minorHAnsi" w:eastAsia="Times New Roman" w:hAnsiTheme="minorHAnsi" w:cstheme="minorHAnsi"/>
          <w:b/>
          <w:kern w:val="0"/>
          <w:lang w:eastAsia="pl-PL" w:bidi="ar-SA"/>
        </w:rPr>
        <w:t>czwartej</w:t>
      </w:r>
      <w:r w:rsidRPr="00044BFB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 </w:t>
      </w:r>
      <w:r w:rsidRPr="00044BFB">
        <w:rPr>
          <w:rFonts w:asciiTheme="minorHAnsi" w:hAnsiTheme="minorHAnsi" w:cstheme="minorHAnsi"/>
          <w:lang w:eastAsia="pl-PL"/>
        </w:rPr>
        <w:t xml:space="preserve">szkół i placówek kształcenia zawodowego dla młodzieży </w:t>
      </w:r>
      <w:r w:rsidR="00C518E7" w:rsidRPr="00044BFB">
        <w:rPr>
          <w:rFonts w:asciiTheme="minorHAnsi" w:hAnsiTheme="minorHAnsi" w:cstheme="minorHAnsi"/>
          <w:lang w:eastAsia="pl-PL"/>
        </w:rPr>
        <w:t>w</w:t>
      </w:r>
      <w:r w:rsidR="001250C2" w:rsidRPr="00044BFB">
        <w:rPr>
          <w:rFonts w:asciiTheme="minorHAnsi" w:hAnsiTheme="minorHAnsi" w:cstheme="minorHAnsi"/>
          <w:lang w:eastAsia="pl-PL"/>
        </w:rPr>
        <w:t xml:space="preserve"> obszarze turystyczno-gastronomicznym</w:t>
      </w:r>
      <w:r w:rsidR="00B844F4" w:rsidRPr="00044BFB">
        <w:rPr>
          <w:rFonts w:asciiTheme="minorHAnsi" w:hAnsiTheme="minorHAnsi" w:cstheme="minorHAnsi"/>
          <w:lang w:eastAsia="pl-PL"/>
        </w:rPr>
        <w:t xml:space="preserve"> </w:t>
      </w:r>
      <w:r w:rsidRPr="00044BFB">
        <w:rPr>
          <w:rFonts w:asciiTheme="minorHAnsi" w:hAnsiTheme="minorHAnsi" w:cstheme="minorHAnsi"/>
          <w:lang w:eastAsia="pl-PL"/>
        </w:rPr>
        <w:t>jako wchodzących w skład CKZ realizującego zadanie.</w:t>
      </w:r>
    </w:p>
    <w:p w14:paraId="627D473E" w14:textId="77777777" w:rsidR="00CF4C1D" w:rsidRPr="00044BFB" w:rsidRDefault="00CF4C1D" w:rsidP="00CF4C1D">
      <w:pPr>
        <w:widowControl/>
        <w:suppressAutoHyphens w:val="0"/>
        <w:spacing w:line="276" w:lineRule="auto"/>
        <w:ind w:left="357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086C28E9" w14:textId="77777777" w:rsidR="00F448FB" w:rsidRPr="00044BFB" w:rsidRDefault="002F7F1D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044BFB">
        <w:rPr>
          <w:rFonts w:asciiTheme="minorHAnsi" w:hAnsiTheme="minorHAnsi" w:cstheme="minorHAnsi"/>
          <w:b/>
          <w:color w:val="auto"/>
          <w:sz w:val="24"/>
        </w:rPr>
        <w:t>§ 4</w:t>
      </w:r>
    </w:p>
    <w:p w14:paraId="386A2A8B" w14:textId="77777777" w:rsidR="00830A97" w:rsidRPr="00044BFB" w:rsidRDefault="00830A97" w:rsidP="00D07031">
      <w:pPr>
        <w:spacing w:line="276" w:lineRule="auto"/>
        <w:jc w:val="center"/>
        <w:rPr>
          <w:rFonts w:asciiTheme="minorHAnsi" w:eastAsia="Arial" w:hAnsiTheme="minorHAnsi" w:cstheme="minorHAnsi"/>
          <w:b/>
          <w:color w:val="000000"/>
          <w:lang w:eastAsia="ar-SA"/>
        </w:rPr>
      </w:pPr>
      <w:r w:rsidRPr="00044BFB">
        <w:rPr>
          <w:rFonts w:asciiTheme="minorHAnsi" w:eastAsia="Arial" w:hAnsiTheme="minorHAnsi" w:cstheme="minorHAnsi"/>
          <w:b/>
          <w:color w:val="000000"/>
          <w:lang w:eastAsia="ar-SA"/>
        </w:rPr>
        <w:t>Zasady rekrutacji i kwalifikacji uczniów szczególnie uzdolnionych</w:t>
      </w:r>
    </w:p>
    <w:p w14:paraId="5BEEDD4D" w14:textId="77777777" w:rsidR="00830A97" w:rsidRPr="00044BFB" w:rsidRDefault="00830A97" w:rsidP="00D07031">
      <w:pPr>
        <w:autoSpaceDE w:val="0"/>
        <w:spacing w:line="276" w:lineRule="auto"/>
        <w:jc w:val="center"/>
        <w:textAlignment w:val="center"/>
        <w:rPr>
          <w:rFonts w:asciiTheme="minorHAnsi" w:eastAsia="Arial" w:hAnsiTheme="minorHAnsi" w:cstheme="minorHAnsi"/>
          <w:b/>
          <w:color w:val="000000"/>
          <w:lang w:eastAsia="ar-SA"/>
        </w:rPr>
      </w:pPr>
    </w:p>
    <w:p w14:paraId="75ACC5C3" w14:textId="77777777" w:rsidR="00C4233A" w:rsidRPr="00044BFB" w:rsidRDefault="00323A5E" w:rsidP="00BD2C67">
      <w:pPr>
        <w:widowControl/>
        <w:jc w:val="both"/>
        <w:rPr>
          <w:rFonts w:asciiTheme="minorHAnsi" w:eastAsia="Times New Roman" w:hAnsiTheme="minorHAnsi" w:cstheme="minorHAnsi"/>
          <w:b/>
          <w:kern w:val="0"/>
          <w:lang w:eastAsia="ar-SA" w:bidi="ar-SA"/>
        </w:rPr>
      </w:pPr>
      <w:r w:rsidRPr="00044BFB">
        <w:rPr>
          <w:rFonts w:asciiTheme="minorHAnsi" w:eastAsia="Times New Roman" w:hAnsiTheme="minorHAnsi" w:cstheme="minorHAnsi"/>
          <w:bCs/>
          <w:color w:val="000000"/>
          <w:kern w:val="0"/>
          <w:shd w:val="clear" w:color="auto" w:fill="FFFFFF"/>
          <w:lang w:eastAsia="ar-SA" w:bidi="ar-SA"/>
        </w:rPr>
        <w:t xml:space="preserve">Proces rekrutacji prowadzony będzie </w:t>
      </w:r>
      <w:r w:rsidR="00C4233A" w:rsidRPr="00044BFB">
        <w:rPr>
          <w:rFonts w:asciiTheme="minorHAnsi" w:eastAsia="Times New Roman" w:hAnsiTheme="minorHAnsi" w:cstheme="minorHAnsi"/>
          <w:bCs/>
          <w:color w:val="000000"/>
          <w:kern w:val="0"/>
          <w:shd w:val="clear" w:color="auto" w:fill="FFFFFF"/>
          <w:lang w:eastAsia="ar-SA" w:bidi="ar-SA"/>
        </w:rPr>
        <w:t xml:space="preserve">zgodnie z zasadami zawartymi w </w:t>
      </w:r>
      <w:r w:rsidR="00C4233A" w:rsidRPr="00044BFB">
        <w:rPr>
          <w:rFonts w:asciiTheme="minorHAnsi" w:hAnsiTheme="minorHAnsi" w:cstheme="minorHAnsi"/>
          <w:bCs/>
          <w:color w:val="000000"/>
        </w:rPr>
        <w:t xml:space="preserve">§ 4 </w:t>
      </w:r>
      <w:r w:rsidR="00C4233A" w:rsidRPr="00044BFB">
        <w:rPr>
          <w:rFonts w:asciiTheme="minorHAnsi" w:eastAsia="Times New Roman" w:hAnsiTheme="minorHAnsi" w:cstheme="minorHAnsi"/>
          <w:b/>
          <w:kern w:val="0"/>
          <w:lang w:eastAsia="ar-SA" w:bidi="ar-SA"/>
        </w:rPr>
        <w:t xml:space="preserve">Regulaminu </w:t>
      </w:r>
      <w:r w:rsidR="001240FF" w:rsidRPr="00044BFB">
        <w:rPr>
          <w:rFonts w:asciiTheme="minorHAnsi" w:eastAsia="Times New Roman" w:hAnsiTheme="minorHAnsi" w:cstheme="minorHAnsi"/>
          <w:b/>
          <w:kern w:val="0"/>
          <w:lang w:eastAsia="ar-SA" w:bidi="ar-SA"/>
        </w:rPr>
        <w:t>u</w:t>
      </w:r>
      <w:r w:rsidR="00C4233A" w:rsidRPr="00044BFB">
        <w:rPr>
          <w:rFonts w:asciiTheme="minorHAnsi" w:eastAsia="Times New Roman" w:hAnsiTheme="minorHAnsi" w:cstheme="minorHAnsi"/>
          <w:b/>
          <w:kern w:val="0"/>
          <w:lang w:eastAsia="ar-SA" w:bidi="ar-SA"/>
        </w:rPr>
        <w:t xml:space="preserve">czestnictwa </w:t>
      </w:r>
      <w:r w:rsidR="001240FF" w:rsidRPr="00044BFB">
        <w:rPr>
          <w:rFonts w:asciiTheme="minorHAnsi" w:eastAsia="Times New Roman" w:hAnsiTheme="minorHAnsi" w:cstheme="minorHAnsi"/>
          <w:b/>
          <w:kern w:val="0"/>
          <w:lang w:eastAsia="ar-SA" w:bidi="ar-SA"/>
        </w:rPr>
        <w:t>u</w:t>
      </w:r>
      <w:r w:rsidR="00C4233A" w:rsidRPr="00044BFB">
        <w:rPr>
          <w:rFonts w:asciiTheme="minorHAnsi" w:eastAsia="Times New Roman" w:hAnsiTheme="minorHAnsi" w:cstheme="minorHAnsi"/>
          <w:b/>
          <w:kern w:val="0"/>
          <w:lang w:eastAsia="ar-SA" w:bidi="ar-SA"/>
        </w:rPr>
        <w:t>cznia w projekcie</w:t>
      </w:r>
    </w:p>
    <w:p w14:paraId="002BAE2C" w14:textId="77777777" w:rsidR="00F448FB" w:rsidRPr="00044BFB" w:rsidRDefault="00F448FB" w:rsidP="00D07031">
      <w:pPr>
        <w:pStyle w:val="Nagwek2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</w:p>
    <w:p w14:paraId="26C589DB" w14:textId="77777777" w:rsidR="00F448FB" w:rsidRPr="00044BFB" w:rsidRDefault="000C49AE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044BFB">
        <w:rPr>
          <w:rFonts w:asciiTheme="minorHAnsi" w:hAnsiTheme="minorHAnsi" w:cstheme="minorHAnsi"/>
          <w:b/>
          <w:color w:val="auto"/>
          <w:sz w:val="24"/>
        </w:rPr>
        <w:t xml:space="preserve">§ </w:t>
      </w:r>
      <w:r w:rsidR="00A24AFC" w:rsidRPr="00044BFB">
        <w:rPr>
          <w:rFonts w:asciiTheme="minorHAnsi" w:hAnsiTheme="minorHAnsi" w:cstheme="minorHAnsi"/>
          <w:b/>
          <w:color w:val="auto"/>
          <w:sz w:val="24"/>
          <w:lang w:val="pl-PL"/>
        </w:rPr>
        <w:t>5</w:t>
      </w:r>
    </w:p>
    <w:p w14:paraId="03464F0F" w14:textId="77777777" w:rsidR="00654F5F" w:rsidRPr="00044BFB" w:rsidRDefault="00654F5F" w:rsidP="00D07031">
      <w:pPr>
        <w:pStyle w:val="Nagwek2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044BFB">
        <w:rPr>
          <w:rFonts w:asciiTheme="minorHAnsi" w:hAnsiTheme="minorHAnsi" w:cstheme="minorHAnsi"/>
          <w:color w:val="auto"/>
          <w:sz w:val="24"/>
          <w:szCs w:val="24"/>
        </w:rPr>
        <w:t>Realizacja indywidu</w:t>
      </w:r>
      <w:r w:rsidR="00BD2F54" w:rsidRPr="00044BFB">
        <w:rPr>
          <w:rFonts w:asciiTheme="minorHAnsi" w:hAnsiTheme="minorHAnsi" w:cstheme="minorHAnsi"/>
          <w:color w:val="auto"/>
          <w:sz w:val="24"/>
          <w:szCs w:val="24"/>
        </w:rPr>
        <w:t>alnych spotkań ze Stypendystami</w:t>
      </w:r>
    </w:p>
    <w:p w14:paraId="3B53B2AA" w14:textId="77777777" w:rsidR="00F448FB" w:rsidRPr="00044BFB" w:rsidRDefault="00F448FB" w:rsidP="00D07031">
      <w:pPr>
        <w:spacing w:line="276" w:lineRule="auto"/>
        <w:jc w:val="center"/>
        <w:rPr>
          <w:rFonts w:asciiTheme="minorHAnsi" w:hAnsiTheme="minorHAnsi" w:cstheme="minorHAnsi"/>
        </w:rPr>
      </w:pPr>
    </w:p>
    <w:p w14:paraId="14F9F0CA" w14:textId="77777777" w:rsidR="009B4B21" w:rsidRPr="00044BFB" w:rsidRDefault="004D2B1C" w:rsidP="00D07031">
      <w:pPr>
        <w:numPr>
          <w:ilvl w:val="0"/>
          <w:numId w:val="12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Uczeń w trakcie otrzymywania pomocy stypendialnej podlega opiece dydaktycznej doradcy zawodowego zatrudnionego w ramach realizacji projektu. Celem opieki dydaktycznej jest pomoc w dalszym osiąganiu jak najlepszych rezultatów, wsparcie ucznia w wykorzystaniu stypendium na cele edukacyjne i monitorowanie jego osiągnięć edukacyjnych. </w:t>
      </w:r>
      <w:r w:rsidR="00F448FB" w:rsidRPr="00044BFB">
        <w:rPr>
          <w:rFonts w:asciiTheme="minorHAnsi" w:hAnsiTheme="minorHAnsi" w:cstheme="minorHAnsi"/>
        </w:rPr>
        <w:t>O</w:t>
      </w:r>
      <w:r w:rsidR="009B4B21" w:rsidRPr="00044BFB">
        <w:rPr>
          <w:rFonts w:asciiTheme="minorHAnsi" w:hAnsiTheme="minorHAnsi" w:cstheme="minorHAnsi"/>
        </w:rPr>
        <w:t> </w:t>
      </w:r>
      <w:r w:rsidR="00F448FB" w:rsidRPr="00044BFB">
        <w:rPr>
          <w:rFonts w:asciiTheme="minorHAnsi" w:hAnsiTheme="minorHAnsi" w:cstheme="minorHAnsi"/>
        </w:rPr>
        <w:t>wyznaczeniu opiekuna informuje stypendystę</w:t>
      </w:r>
      <w:r w:rsidRPr="00044BFB">
        <w:rPr>
          <w:rFonts w:asciiTheme="minorHAnsi" w:hAnsiTheme="minorHAnsi" w:cstheme="minorHAnsi"/>
        </w:rPr>
        <w:t xml:space="preserve"> pracownik ds. rekrutacji –opiekun kursów</w:t>
      </w:r>
      <w:r w:rsidR="00F448FB" w:rsidRPr="00044BFB">
        <w:rPr>
          <w:rFonts w:asciiTheme="minorHAnsi" w:hAnsiTheme="minorHAnsi" w:cstheme="minorHAnsi"/>
        </w:rPr>
        <w:t>, a</w:t>
      </w:r>
      <w:r w:rsidR="009B4B21" w:rsidRPr="00044BFB">
        <w:rPr>
          <w:rFonts w:asciiTheme="minorHAnsi" w:hAnsiTheme="minorHAnsi" w:cstheme="minorHAnsi"/>
        </w:rPr>
        <w:t> </w:t>
      </w:r>
      <w:r w:rsidR="00F448FB" w:rsidRPr="00044BFB">
        <w:rPr>
          <w:rFonts w:asciiTheme="minorHAnsi" w:hAnsiTheme="minorHAnsi" w:cstheme="minorHAnsi"/>
        </w:rPr>
        <w:t>jeśli jest niepełnoletni również jego rodzica lub opiekuna prawnego.</w:t>
      </w:r>
    </w:p>
    <w:p w14:paraId="5397355F" w14:textId="77777777" w:rsidR="009B4B21" w:rsidRPr="00044BFB" w:rsidRDefault="004579C3" w:rsidP="00D07031">
      <w:pPr>
        <w:numPr>
          <w:ilvl w:val="0"/>
          <w:numId w:val="12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Opiekun zobowiązany jest do monitorowania danej formy wsparcia poprzez </w:t>
      </w:r>
      <w:r w:rsidR="00CD4469" w:rsidRPr="00044BFB">
        <w:rPr>
          <w:rFonts w:asciiTheme="minorHAnsi" w:hAnsiTheme="minorHAnsi" w:cstheme="minorHAnsi"/>
        </w:rPr>
        <w:t>indywidualne</w:t>
      </w:r>
      <w:r w:rsidRPr="00044BFB">
        <w:rPr>
          <w:rFonts w:asciiTheme="minorHAnsi" w:hAnsiTheme="minorHAnsi" w:cstheme="minorHAnsi"/>
        </w:rPr>
        <w:t>, spotkania ze stypendystami w oparciu</w:t>
      </w:r>
      <w:r w:rsidR="00231054" w:rsidRPr="00044BFB">
        <w:rPr>
          <w:rFonts w:asciiTheme="minorHAnsi" w:hAnsiTheme="minorHAnsi" w:cstheme="minorHAnsi"/>
        </w:rPr>
        <w:t>,</w:t>
      </w:r>
      <w:r w:rsidRPr="00044BFB">
        <w:rPr>
          <w:rFonts w:asciiTheme="minorHAnsi" w:hAnsiTheme="minorHAnsi" w:cstheme="minorHAnsi"/>
        </w:rPr>
        <w:t xml:space="preserve"> o które sporządza dziesięciomiesięczne „</w:t>
      </w:r>
      <w:r w:rsidRPr="00044BFB">
        <w:rPr>
          <w:rFonts w:asciiTheme="minorHAnsi" w:hAnsiTheme="minorHAnsi" w:cstheme="minorHAnsi"/>
          <w:b/>
        </w:rPr>
        <w:t>Sprawozdanie z realizacji indywidualnych spotkań</w:t>
      </w:r>
      <w:r w:rsidRPr="00044BFB">
        <w:rPr>
          <w:rFonts w:asciiTheme="minorHAnsi" w:hAnsiTheme="minorHAnsi" w:cstheme="minorHAnsi"/>
        </w:rPr>
        <w:t>”</w:t>
      </w:r>
      <w:r w:rsidR="00CD4469" w:rsidRPr="00044BFB">
        <w:rPr>
          <w:rFonts w:asciiTheme="minorHAnsi" w:hAnsiTheme="minorHAnsi" w:cstheme="minorHAnsi"/>
        </w:rPr>
        <w:t xml:space="preserve">. Sprawozdanie stanowi </w:t>
      </w:r>
      <w:r w:rsidR="00CD4469" w:rsidRPr="00044BFB">
        <w:rPr>
          <w:rFonts w:asciiTheme="minorHAnsi" w:hAnsiTheme="minorHAnsi" w:cstheme="minorHAnsi"/>
          <w:b/>
        </w:rPr>
        <w:t xml:space="preserve">załącznik nr </w:t>
      </w:r>
      <w:r w:rsidR="004C6044" w:rsidRPr="00044BFB">
        <w:rPr>
          <w:rFonts w:asciiTheme="minorHAnsi" w:hAnsiTheme="minorHAnsi" w:cstheme="minorHAnsi"/>
          <w:b/>
        </w:rPr>
        <w:t>1</w:t>
      </w:r>
      <w:r w:rsidR="00CD4469" w:rsidRPr="00044BFB">
        <w:rPr>
          <w:rFonts w:asciiTheme="minorHAnsi" w:hAnsiTheme="minorHAnsi" w:cstheme="minorHAnsi"/>
        </w:rPr>
        <w:t xml:space="preserve"> do niniejszego regulaminu</w:t>
      </w:r>
      <w:r w:rsidR="009B4B21" w:rsidRPr="00044BFB">
        <w:rPr>
          <w:rFonts w:asciiTheme="minorHAnsi" w:hAnsiTheme="minorHAnsi" w:cstheme="minorHAnsi"/>
        </w:rPr>
        <w:t>.</w:t>
      </w:r>
    </w:p>
    <w:p w14:paraId="6AE75BFE" w14:textId="77777777" w:rsidR="00A24AFC" w:rsidRPr="00044BFB" w:rsidRDefault="00A24AFC" w:rsidP="00D07031">
      <w:pPr>
        <w:numPr>
          <w:ilvl w:val="0"/>
          <w:numId w:val="12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Stypendysta ma obowiązek odbyć </w:t>
      </w:r>
      <w:r w:rsidR="00800C1E" w:rsidRPr="00044BFB">
        <w:rPr>
          <w:rFonts w:asciiTheme="minorHAnsi" w:hAnsiTheme="minorHAnsi" w:cstheme="minorHAnsi"/>
        </w:rPr>
        <w:t>10</w:t>
      </w:r>
      <w:r w:rsidR="00524288" w:rsidRPr="00044BFB">
        <w:rPr>
          <w:rFonts w:asciiTheme="minorHAnsi" w:hAnsiTheme="minorHAnsi" w:cstheme="minorHAnsi"/>
        </w:rPr>
        <w:t xml:space="preserve"> spotkań w okresie pobierania pomocy stypendialnej.</w:t>
      </w:r>
    </w:p>
    <w:p w14:paraId="48C12159" w14:textId="77777777" w:rsidR="007A19B4" w:rsidRPr="00044BFB" w:rsidRDefault="00CD4469" w:rsidP="007A19B4">
      <w:pPr>
        <w:numPr>
          <w:ilvl w:val="0"/>
          <w:numId w:val="12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044BFB">
        <w:rPr>
          <w:rFonts w:asciiTheme="minorHAnsi" w:hAnsiTheme="minorHAnsi" w:cstheme="minorHAnsi"/>
        </w:rPr>
        <w:t>Sprawozdanie dostarcz</w:t>
      </w:r>
      <w:r w:rsidR="00524288" w:rsidRPr="00044BFB">
        <w:rPr>
          <w:rFonts w:asciiTheme="minorHAnsi" w:hAnsiTheme="minorHAnsi" w:cstheme="minorHAnsi"/>
        </w:rPr>
        <w:t xml:space="preserve">a </w:t>
      </w:r>
      <w:r w:rsidR="007D29BD" w:rsidRPr="00044BFB">
        <w:rPr>
          <w:rFonts w:asciiTheme="minorHAnsi" w:hAnsiTheme="minorHAnsi" w:cstheme="minorHAnsi"/>
        </w:rPr>
        <w:t>Stypendysta</w:t>
      </w:r>
      <w:r w:rsidR="00524288" w:rsidRPr="00044BFB">
        <w:rPr>
          <w:rFonts w:asciiTheme="minorHAnsi" w:hAnsiTheme="minorHAnsi" w:cstheme="minorHAnsi"/>
        </w:rPr>
        <w:t>,</w:t>
      </w:r>
      <w:r w:rsidRPr="00044BFB">
        <w:rPr>
          <w:rFonts w:asciiTheme="minorHAnsi" w:hAnsiTheme="minorHAnsi" w:cstheme="minorHAnsi"/>
        </w:rPr>
        <w:t xml:space="preserve"> do siedziby </w:t>
      </w:r>
      <w:r w:rsidR="009B4B21" w:rsidRPr="00044BFB">
        <w:rPr>
          <w:rFonts w:asciiTheme="minorHAnsi" w:hAnsiTheme="minorHAnsi" w:cstheme="minorHAnsi"/>
        </w:rPr>
        <w:t>B</w:t>
      </w:r>
      <w:r w:rsidR="008F4C16" w:rsidRPr="00044BFB">
        <w:rPr>
          <w:rFonts w:asciiTheme="minorHAnsi" w:hAnsiTheme="minorHAnsi" w:cstheme="minorHAnsi"/>
        </w:rPr>
        <w:t>iura projektu niezwłocznie</w:t>
      </w:r>
      <w:r w:rsidRPr="00044BFB">
        <w:rPr>
          <w:rFonts w:asciiTheme="minorHAnsi" w:hAnsiTheme="minorHAnsi" w:cstheme="minorHAnsi"/>
        </w:rPr>
        <w:t xml:space="preserve"> po zakończeniu programu stypendialnego.</w:t>
      </w:r>
      <w:r w:rsidR="004579C3" w:rsidRPr="00044BFB">
        <w:rPr>
          <w:rFonts w:asciiTheme="minorHAnsi" w:hAnsiTheme="minorHAnsi" w:cstheme="minorHAnsi"/>
        </w:rPr>
        <w:t xml:space="preserve"> </w:t>
      </w:r>
    </w:p>
    <w:p w14:paraId="342939C3" w14:textId="77777777" w:rsidR="009A3A1E" w:rsidRPr="00044BFB" w:rsidRDefault="009A3A1E" w:rsidP="007A19B4">
      <w:pPr>
        <w:rPr>
          <w:rFonts w:asciiTheme="minorHAnsi" w:hAnsiTheme="minorHAnsi" w:cstheme="minorHAnsi"/>
          <w:lang w:eastAsia="x-none" w:bidi="ar-SA"/>
        </w:rPr>
      </w:pPr>
    </w:p>
    <w:p w14:paraId="2C99ACEE" w14:textId="77777777" w:rsidR="00F448FB" w:rsidRPr="00044BFB" w:rsidRDefault="002F7F1D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044BFB">
        <w:rPr>
          <w:rFonts w:asciiTheme="minorHAnsi" w:hAnsiTheme="minorHAnsi" w:cstheme="minorHAnsi"/>
          <w:b/>
          <w:color w:val="auto"/>
          <w:sz w:val="24"/>
        </w:rPr>
        <w:t xml:space="preserve">§ </w:t>
      </w:r>
      <w:r w:rsidR="00524288" w:rsidRPr="00044BFB">
        <w:rPr>
          <w:rFonts w:asciiTheme="minorHAnsi" w:hAnsiTheme="minorHAnsi" w:cstheme="minorHAnsi"/>
          <w:b/>
          <w:color w:val="auto"/>
          <w:sz w:val="24"/>
          <w:lang w:val="pl-PL"/>
        </w:rPr>
        <w:t>6</w:t>
      </w:r>
    </w:p>
    <w:p w14:paraId="1E8BFE0E" w14:textId="77777777" w:rsidR="00F448FB" w:rsidRPr="00044BFB" w:rsidRDefault="00F448FB" w:rsidP="00D07031">
      <w:pPr>
        <w:pStyle w:val="Nagwek2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044BFB">
        <w:rPr>
          <w:rFonts w:asciiTheme="minorHAnsi" w:hAnsiTheme="minorHAnsi" w:cstheme="minorHAnsi"/>
          <w:color w:val="auto"/>
          <w:sz w:val="24"/>
          <w:szCs w:val="24"/>
        </w:rPr>
        <w:t>Procedura wypłaty stypendium</w:t>
      </w:r>
    </w:p>
    <w:p w14:paraId="7B9E1F85" w14:textId="77777777" w:rsidR="00F448FB" w:rsidRPr="00044BFB" w:rsidRDefault="00F448FB" w:rsidP="00D07031">
      <w:pPr>
        <w:spacing w:line="276" w:lineRule="auto"/>
        <w:jc w:val="center"/>
        <w:rPr>
          <w:rFonts w:asciiTheme="minorHAnsi" w:hAnsiTheme="minorHAnsi" w:cstheme="minorHAnsi"/>
        </w:rPr>
      </w:pPr>
    </w:p>
    <w:p w14:paraId="7C2C399C" w14:textId="77777777" w:rsidR="00DE20FD" w:rsidRPr="00044BFB" w:rsidRDefault="00F448FB" w:rsidP="00791F2E">
      <w:pPr>
        <w:widowControl/>
        <w:numPr>
          <w:ilvl w:val="0"/>
          <w:numId w:val="30"/>
        </w:num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W przypadku przyznania stypendium dla ucznia oraz potwierdzeniu przez </w:t>
      </w:r>
      <w:r w:rsidR="007D29BD" w:rsidRPr="00044BFB">
        <w:rPr>
          <w:rFonts w:asciiTheme="minorHAnsi" w:hAnsiTheme="minorHAnsi" w:cstheme="minorHAnsi"/>
        </w:rPr>
        <w:t>S</w:t>
      </w:r>
      <w:r w:rsidRPr="00044BFB">
        <w:rPr>
          <w:rFonts w:asciiTheme="minorHAnsi" w:hAnsiTheme="minorHAnsi" w:cstheme="minorHAnsi"/>
        </w:rPr>
        <w:t xml:space="preserve">typendystę uczestnictwa w projekcie, </w:t>
      </w:r>
      <w:r w:rsidR="00CD4469" w:rsidRPr="00044BFB">
        <w:rPr>
          <w:rFonts w:asciiTheme="minorHAnsi" w:hAnsiTheme="minorHAnsi" w:cstheme="minorHAnsi"/>
        </w:rPr>
        <w:t>Beneficjent</w:t>
      </w:r>
      <w:r w:rsidRPr="00044BFB">
        <w:rPr>
          <w:rFonts w:asciiTheme="minorHAnsi" w:hAnsiTheme="minorHAnsi" w:cstheme="minorHAnsi"/>
        </w:rPr>
        <w:t xml:space="preserve"> przekazuje Wnioskodawcy 1 egzemplarz umowy stypendialnej, podpisanej przez osoby upoważnione</w:t>
      </w:r>
      <w:r w:rsidR="00CD4469" w:rsidRPr="00044BFB">
        <w:rPr>
          <w:rFonts w:asciiTheme="minorHAnsi" w:hAnsiTheme="minorHAnsi" w:cstheme="minorHAnsi"/>
        </w:rPr>
        <w:t>.</w:t>
      </w:r>
      <w:r w:rsidRPr="00044BFB">
        <w:rPr>
          <w:rFonts w:asciiTheme="minorHAnsi" w:hAnsiTheme="minorHAnsi" w:cstheme="minorHAnsi"/>
        </w:rPr>
        <w:t xml:space="preserve"> </w:t>
      </w:r>
      <w:r w:rsidR="007D29BD" w:rsidRPr="00044BFB">
        <w:rPr>
          <w:rFonts w:asciiTheme="minorHAnsi" w:hAnsiTheme="minorHAnsi" w:cstheme="minorHAnsi"/>
        </w:rPr>
        <w:t xml:space="preserve">Wzór </w:t>
      </w:r>
      <w:r w:rsidR="007D29BD" w:rsidRPr="00044BFB">
        <w:rPr>
          <w:rFonts w:asciiTheme="minorHAnsi" w:hAnsiTheme="minorHAnsi" w:cstheme="minorHAnsi"/>
          <w:b/>
        </w:rPr>
        <w:t xml:space="preserve">Umowy </w:t>
      </w:r>
      <w:r w:rsidR="007D29BD" w:rsidRPr="00044BFB">
        <w:rPr>
          <w:rFonts w:asciiTheme="minorHAnsi" w:hAnsiTheme="minorHAnsi" w:cstheme="minorHAnsi"/>
        </w:rPr>
        <w:t xml:space="preserve">stanowi </w:t>
      </w:r>
      <w:r w:rsidR="007D29BD" w:rsidRPr="00044BFB">
        <w:rPr>
          <w:rFonts w:asciiTheme="minorHAnsi" w:hAnsiTheme="minorHAnsi" w:cstheme="minorHAnsi"/>
          <w:b/>
        </w:rPr>
        <w:t xml:space="preserve">załącznik nr </w:t>
      </w:r>
      <w:r w:rsidR="004C6044" w:rsidRPr="00044BFB">
        <w:rPr>
          <w:rFonts w:asciiTheme="minorHAnsi" w:hAnsiTheme="minorHAnsi" w:cstheme="minorHAnsi"/>
          <w:b/>
        </w:rPr>
        <w:t>2</w:t>
      </w:r>
      <w:r w:rsidR="007D29BD" w:rsidRPr="00044BFB">
        <w:rPr>
          <w:rFonts w:asciiTheme="minorHAnsi" w:hAnsiTheme="minorHAnsi" w:cstheme="minorHAnsi"/>
        </w:rPr>
        <w:t xml:space="preserve"> do niniejszego regulaminu.</w:t>
      </w:r>
    </w:p>
    <w:p w14:paraId="491ADA9A" w14:textId="2C75CA90" w:rsidR="002D67DF" w:rsidRPr="00044BFB" w:rsidRDefault="00DE20FD" w:rsidP="00CF4C1D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Umowa określa szczegółowe warunki i sposób wypłaty przez Beneficjenta stypendium na rzecz Stypendysty.</w:t>
      </w:r>
    </w:p>
    <w:p w14:paraId="2A703F13" w14:textId="77777777" w:rsidR="00F448FB" w:rsidRPr="00044BFB" w:rsidRDefault="00654F5F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044BFB">
        <w:rPr>
          <w:rFonts w:asciiTheme="minorHAnsi" w:hAnsiTheme="minorHAnsi" w:cstheme="minorHAnsi"/>
          <w:b/>
          <w:color w:val="auto"/>
          <w:sz w:val="24"/>
        </w:rPr>
        <w:lastRenderedPageBreak/>
        <w:t xml:space="preserve">§ </w:t>
      </w:r>
      <w:r w:rsidR="007E34DA" w:rsidRPr="00044BFB">
        <w:rPr>
          <w:rFonts w:asciiTheme="minorHAnsi" w:hAnsiTheme="minorHAnsi" w:cstheme="minorHAnsi"/>
          <w:b/>
          <w:color w:val="auto"/>
          <w:sz w:val="24"/>
          <w:lang w:val="pl-PL"/>
        </w:rPr>
        <w:t>7</w:t>
      </w:r>
    </w:p>
    <w:p w14:paraId="2F308050" w14:textId="77777777" w:rsidR="002D67DF" w:rsidRPr="00044BFB" w:rsidRDefault="002D67DF" w:rsidP="002D67DF">
      <w:pPr>
        <w:jc w:val="center"/>
        <w:rPr>
          <w:rFonts w:asciiTheme="minorHAnsi" w:hAnsiTheme="minorHAnsi" w:cstheme="minorHAnsi"/>
          <w:b/>
          <w:lang w:eastAsia="x-none" w:bidi="ar-SA"/>
        </w:rPr>
      </w:pPr>
      <w:r w:rsidRPr="00044BFB">
        <w:rPr>
          <w:rFonts w:asciiTheme="minorHAnsi" w:hAnsiTheme="minorHAnsi" w:cstheme="minorHAnsi"/>
          <w:b/>
          <w:lang w:eastAsia="x-none" w:bidi="ar-SA"/>
        </w:rPr>
        <w:t>Informacje dodatkowe</w:t>
      </w:r>
    </w:p>
    <w:p w14:paraId="72B750AE" w14:textId="77777777" w:rsidR="002D67DF" w:rsidRPr="00044BFB" w:rsidRDefault="002D67DF" w:rsidP="002D67DF">
      <w:pPr>
        <w:rPr>
          <w:rFonts w:asciiTheme="minorHAnsi" w:hAnsiTheme="minorHAnsi" w:cstheme="minorHAnsi"/>
          <w:lang w:eastAsia="x-none" w:bidi="ar-SA"/>
        </w:rPr>
      </w:pPr>
    </w:p>
    <w:p w14:paraId="7D9F1852" w14:textId="77777777" w:rsidR="00231054" w:rsidRPr="00044BFB" w:rsidRDefault="00F448FB" w:rsidP="00D07031">
      <w:pPr>
        <w:widowControl/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Stypendium przyznaje się uczniowi na okres trwania zajęć </w:t>
      </w:r>
      <w:r w:rsidR="002D67DF" w:rsidRPr="00044BFB">
        <w:rPr>
          <w:rFonts w:asciiTheme="minorHAnsi" w:hAnsiTheme="minorHAnsi" w:cstheme="minorHAnsi"/>
        </w:rPr>
        <w:t xml:space="preserve">dydaktycznych </w:t>
      </w:r>
      <w:r w:rsidR="00CD4469" w:rsidRPr="00044BFB">
        <w:rPr>
          <w:rFonts w:asciiTheme="minorHAnsi" w:hAnsiTheme="minorHAnsi" w:cstheme="minorHAnsi"/>
        </w:rPr>
        <w:t>w</w:t>
      </w:r>
      <w:r w:rsidR="00231054" w:rsidRPr="00044BFB">
        <w:rPr>
          <w:rFonts w:asciiTheme="minorHAnsi" w:hAnsiTheme="minorHAnsi" w:cstheme="minorHAnsi"/>
        </w:rPr>
        <w:t> </w:t>
      </w:r>
      <w:r w:rsidR="00CD4469" w:rsidRPr="00044BFB">
        <w:rPr>
          <w:rFonts w:asciiTheme="minorHAnsi" w:hAnsiTheme="minorHAnsi" w:cstheme="minorHAnsi"/>
        </w:rPr>
        <w:t>roku szkolnym</w:t>
      </w:r>
      <w:r w:rsidRPr="00044BFB">
        <w:rPr>
          <w:rFonts w:asciiTheme="minorHAnsi" w:hAnsiTheme="minorHAnsi" w:cstheme="minorHAnsi"/>
        </w:rPr>
        <w:t xml:space="preserve">. </w:t>
      </w:r>
    </w:p>
    <w:p w14:paraId="5B74FE65" w14:textId="77777777" w:rsidR="00BF1CB0" w:rsidRPr="00044BFB" w:rsidRDefault="00F448FB" w:rsidP="00800C1E">
      <w:pPr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strike/>
        </w:rPr>
      </w:pPr>
      <w:r w:rsidRPr="00044BFB">
        <w:rPr>
          <w:rFonts w:asciiTheme="minorHAnsi" w:hAnsiTheme="minorHAnsi" w:cstheme="minorHAnsi"/>
          <w:spacing w:val="-4"/>
        </w:rPr>
        <w:t xml:space="preserve">Łączna kwota przyznanego stypendium dla jednego stypendysty wynosi </w:t>
      </w:r>
      <w:r w:rsidR="00BF1CB0" w:rsidRPr="00044BFB">
        <w:rPr>
          <w:rFonts w:asciiTheme="minorHAnsi" w:hAnsiTheme="minorHAnsi" w:cstheme="minorHAnsi"/>
          <w:b/>
          <w:spacing w:val="-4"/>
        </w:rPr>
        <w:t>5</w:t>
      </w:r>
      <w:r w:rsidR="00BD2F54" w:rsidRPr="00044BFB">
        <w:rPr>
          <w:rFonts w:asciiTheme="minorHAnsi" w:hAnsiTheme="minorHAnsi" w:cstheme="minorHAnsi"/>
          <w:b/>
          <w:spacing w:val="-4"/>
        </w:rPr>
        <w:t> </w:t>
      </w:r>
      <w:r w:rsidR="00CD4469" w:rsidRPr="00044BFB">
        <w:rPr>
          <w:rFonts w:asciiTheme="minorHAnsi" w:hAnsiTheme="minorHAnsi" w:cstheme="minorHAnsi"/>
          <w:b/>
          <w:spacing w:val="-4"/>
        </w:rPr>
        <w:t>000,00</w:t>
      </w:r>
      <w:r w:rsidR="00BD2F54" w:rsidRPr="00044BFB">
        <w:rPr>
          <w:rFonts w:asciiTheme="minorHAnsi" w:hAnsiTheme="minorHAnsi" w:cstheme="minorHAnsi"/>
          <w:b/>
          <w:spacing w:val="-4"/>
        </w:rPr>
        <w:t> </w:t>
      </w:r>
      <w:r w:rsidRPr="00044BFB">
        <w:rPr>
          <w:rFonts w:asciiTheme="minorHAnsi" w:hAnsiTheme="minorHAnsi" w:cstheme="minorHAnsi"/>
          <w:b/>
          <w:spacing w:val="-4"/>
        </w:rPr>
        <w:t>zł</w:t>
      </w:r>
      <w:r w:rsidRPr="00044BFB">
        <w:rPr>
          <w:rFonts w:asciiTheme="minorHAnsi" w:hAnsiTheme="minorHAnsi" w:cstheme="minorHAnsi"/>
          <w:spacing w:val="-4"/>
        </w:rPr>
        <w:t xml:space="preserve"> </w:t>
      </w:r>
      <w:r w:rsidR="007D29BD" w:rsidRPr="00044BFB">
        <w:rPr>
          <w:rFonts w:asciiTheme="minorHAnsi" w:hAnsiTheme="minorHAnsi" w:cstheme="minorHAnsi"/>
          <w:spacing w:val="-4"/>
        </w:rPr>
        <w:t>na rok szkolny.</w:t>
      </w:r>
      <w:r w:rsidR="00800C1E" w:rsidRPr="00044BFB">
        <w:rPr>
          <w:rFonts w:asciiTheme="minorHAnsi" w:hAnsiTheme="minorHAnsi" w:cstheme="minorHAnsi"/>
          <w:spacing w:val="-4"/>
        </w:rPr>
        <w:t xml:space="preserve"> </w:t>
      </w:r>
    </w:p>
    <w:p w14:paraId="3250453B" w14:textId="47712F64" w:rsidR="00800C1E" w:rsidRPr="00044BFB" w:rsidRDefault="00800C1E" w:rsidP="00800C1E">
      <w:pPr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b/>
          <w:strike/>
        </w:rPr>
      </w:pPr>
      <w:r w:rsidRPr="00044BFB">
        <w:rPr>
          <w:rFonts w:asciiTheme="minorHAnsi" w:hAnsiTheme="minorHAnsi" w:cstheme="minorHAnsi"/>
          <w:spacing w:val="-4"/>
        </w:rPr>
        <w:t xml:space="preserve">Stypendium </w:t>
      </w:r>
      <w:r w:rsidR="00BF1CB0" w:rsidRPr="00044BFB">
        <w:rPr>
          <w:rFonts w:asciiTheme="minorHAnsi" w:eastAsia="ArialMT" w:hAnsiTheme="minorHAnsi" w:cstheme="minorHAnsi"/>
          <w:kern w:val="0"/>
          <w:lang w:eastAsia="pl-PL" w:bidi="ar-SA"/>
        </w:rPr>
        <w:t>wypła</w:t>
      </w:r>
      <w:r w:rsidR="000730AD" w:rsidRPr="00044BFB">
        <w:rPr>
          <w:rFonts w:asciiTheme="minorHAnsi" w:eastAsia="ArialMT" w:hAnsiTheme="minorHAnsi" w:cstheme="minorHAnsi"/>
          <w:kern w:val="0"/>
          <w:lang w:eastAsia="pl-PL" w:bidi="ar-SA"/>
        </w:rPr>
        <w:t>cane będzie</w:t>
      </w:r>
      <w:r w:rsidR="00BF1CB0" w:rsidRPr="00044BFB">
        <w:rPr>
          <w:rFonts w:asciiTheme="minorHAnsi" w:eastAsia="ArialMT" w:hAnsiTheme="minorHAnsi" w:cstheme="minorHAnsi"/>
          <w:kern w:val="0"/>
          <w:lang w:eastAsia="pl-PL" w:bidi="ar-SA"/>
        </w:rPr>
        <w:t xml:space="preserve"> </w:t>
      </w:r>
      <w:r w:rsidR="00BF1CB0" w:rsidRPr="00044BFB">
        <w:rPr>
          <w:rFonts w:asciiTheme="minorHAnsi" w:eastAsia="ArialMT" w:hAnsiTheme="minorHAnsi" w:cstheme="minorHAnsi"/>
          <w:b/>
          <w:kern w:val="0"/>
          <w:lang w:eastAsia="pl-PL" w:bidi="ar-SA"/>
        </w:rPr>
        <w:t>w dwóch transzach z dołu</w:t>
      </w:r>
      <w:r w:rsidR="000730AD" w:rsidRPr="00044BFB">
        <w:rPr>
          <w:rFonts w:asciiTheme="minorHAnsi" w:eastAsia="ArialMT" w:hAnsiTheme="minorHAnsi" w:cstheme="minorHAnsi"/>
          <w:kern w:val="0"/>
          <w:lang w:eastAsia="pl-PL" w:bidi="ar-SA"/>
        </w:rPr>
        <w:t>,</w:t>
      </w:r>
      <w:r w:rsidR="00BF1CB0" w:rsidRPr="00044BFB">
        <w:rPr>
          <w:rFonts w:asciiTheme="minorHAnsi" w:eastAsia="ArialMT" w:hAnsiTheme="minorHAnsi" w:cstheme="minorHAnsi"/>
          <w:kern w:val="0"/>
          <w:lang w:eastAsia="pl-PL" w:bidi="ar-SA"/>
        </w:rPr>
        <w:t xml:space="preserve"> raz na </w:t>
      </w:r>
      <w:r w:rsidR="00171191" w:rsidRPr="00044BFB">
        <w:rPr>
          <w:rFonts w:asciiTheme="minorHAnsi" w:eastAsia="ArialMT" w:hAnsiTheme="minorHAnsi" w:cstheme="minorHAnsi"/>
          <w:kern w:val="0"/>
          <w:lang w:eastAsia="pl-PL" w:bidi="ar-SA"/>
        </w:rPr>
        <w:t>4</w:t>
      </w:r>
      <w:r w:rsidR="00BF1CB0" w:rsidRPr="00044BFB">
        <w:rPr>
          <w:rFonts w:asciiTheme="minorHAnsi" w:eastAsia="ArialMT" w:hAnsiTheme="minorHAnsi" w:cstheme="minorHAnsi"/>
          <w:kern w:val="0"/>
          <w:lang w:eastAsia="pl-PL" w:bidi="ar-SA"/>
        </w:rPr>
        <w:t xml:space="preserve"> mi</w:t>
      </w:r>
      <w:r w:rsidR="00171191" w:rsidRPr="00044BFB">
        <w:rPr>
          <w:rFonts w:asciiTheme="minorHAnsi" w:eastAsia="ArialMT" w:hAnsiTheme="minorHAnsi" w:cstheme="minorHAnsi"/>
          <w:kern w:val="0"/>
          <w:lang w:eastAsia="pl-PL" w:bidi="ar-SA"/>
        </w:rPr>
        <w:t>e</w:t>
      </w:r>
      <w:r w:rsidR="00BF1CB0" w:rsidRPr="00044BFB">
        <w:rPr>
          <w:rFonts w:asciiTheme="minorHAnsi" w:eastAsia="ArialMT" w:hAnsiTheme="minorHAnsi" w:cstheme="minorHAnsi"/>
          <w:kern w:val="0"/>
          <w:lang w:eastAsia="pl-PL" w:bidi="ar-SA"/>
        </w:rPr>
        <w:t>si</w:t>
      </w:r>
      <w:r w:rsidR="00171191" w:rsidRPr="00044BFB">
        <w:rPr>
          <w:rFonts w:asciiTheme="minorHAnsi" w:eastAsia="ArialMT" w:hAnsiTheme="minorHAnsi" w:cstheme="minorHAnsi"/>
          <w:kern w:val="0"/>
          <w:lang w:eastAsia="pl-PL" w:bidi="ar-SA"/>
        </w:rPr>
        <w:t>ą</w:t>
      </w:r>
      <w:r w:rsidR="00BF1CB0" w:rsidRPr="00044BFB">
        <w:rPr>
          <w:rFonts w:asciiTheme="minorHAnsi" w:eastAsia="ArialMT" w:hAnsiTheme="minorHAnsi" w:cstheme="minorHAnsi"/>
          <w:kern w:val="0"/>
          <w:lang w:eastAsia="pl-PL" w:bidi="ar-SA"/>
        </w:rPr>
        <w:t>c</w:t>
      </w:r>
      <w:r w:rsidR="00171191" w:rsidRPr="00044BFB">
        <w:rPr>
          <w:rFonts w:asciiTheme="minorHAnsi" w:eastAsia="ArialMT" w:hAnsiTheme="minorHAnsi" w:cstheme="minorHAnsi"/>
          <w:kern w:val="0"/>
          <w:lang w:eastAsia="pl-PL" w:bidi="ar-SA"/>
        </w:rPr>
        <w:t>e i raz na 6 miesięcy</w:t>
      </w:r>
      <w:r w:rsidR="000730AD" w:rsidRPr="00044BFB">
        <w:rPr>
          <w:rFonts w:asciiTheme="minorHAnsi" w:eastAsia="ArialMT" w:hAnsiTheme="minorHAnsi" w:cstheme="minorHAnsi"/>
          <w:kern w:val="0"/>
          <w:lang w:eastAsia="pl-PL" w:bidi="ar-SA"/>
        </w:rPr>
        <w:t>,</w:t>
      </w:r>
      <w:r w:rsidR="00BF1CB0" w:rsidRPr="00044BFB">
        <w:rPr>
          <w:rFonts w:asciiTheme="minorHAnsi" w:eastAsia="ArialMT" w:hAnsiTheme="minorHAnsi" w:cstheme="minorHAnsi"/>
          <w:kern w:val="0"/>
          <w:lang w:eastAsia="pl-PL" w:bidi="ar-SA"/>
        </w:rPr>
        <w:t xml:space="preserve"> przez </w:t>
      </w:r>
      <w:r w:rsidR="00145964" w:rsidRPr="00044BFB">
        <w:rPr>
          <w:rFonts w:asciiTheme="minorHAnsi" w:eastAsia="ArialMT" w:hAnsiTheme="minorHAnsi" w:cstheme="minorHAnsi"/>
          <w:kern w:val="0"/>
          <w:lang w:eastAsia="pl-PL" w:bidi="ar-SA"/>
        </w:rPr>
        <w:t xml:space="preserve">maksymalny </w:t>
      </w:r>
      <w:r w:rsidR="00BF1CB0" w:rsidRPr="00044BFB">
        <w:rPr>
          <w:rFonts w:asciiTheme="minorHAnsi" w:eastAsia="ArialMT" w:hAnsiTheme="minorHAnsi" w:cstheme="minorHAnsi"/>
          <w:b/>
          <w:kern w:val="0"/>
          <w:lang w:eastAsia="pl-PL" w:bidi="ar-SA"/>
        </w:rPr>
        <w:t>okres</w:t>
      </w:r>
      <w:r w:rsidR="000730AD" w:rsidRPr="00044BFB">
        <w:rPr>
          <w:rFonts w:asciiTheme="minorHAnsi" w:eastAsia="ArialMT" w:hAnsiTheme="minorHAnsi" w:cstheme="minorHAnsi"/>
          <w:b/>
          <w:kern w:val="0"/>
          <w:lang w:eastAsia="pl-PL" w:bidi="ar-SA"/>
        </w:rPr>
        <w:t xml:space="preserve"> 1</w:t>
      </w:r>
      <w:r w:rsidR="00BF1CB0" w:rsidRPr="00044BFB">
        <w:rPr>
          <w:rFonts w:asciiTheme="minorHAnsi" w:eastAsia="ArialMT" w:hAnsiTheme="minorHAnsi" w:cstheme="minorHAnsi"/>
          <w:b/>
          <w:kern w:val="0"/>
          <w:lang w:eastAsia="pl-PL" w:bidi="ar-SA"/>
        </w:rPr>
        <w:t>0 miesięcy</w:t>
      </w:r>
      <w:r w:rsidR="000730AD" w:rsidRPr="00044BFB">
        <w:rPr>
          <w:rFonts w:asciiTheme="minorHAnsi" w:eastAsia="ArialMT" w:hAnsiTheme="minorHAnsi" w:cstheme="minorHAnsi"/>
          <w:b/>
          <w:kern w:val="0"/>
          <w:lang w:eastAsia="pl-PL" w:bidi="ar-SA"/>
        </w:rPr>
        <w:t xml:space="preserve"> </w:t>
      </w:r>
      <w:r w:rsidR="00171191" w:rsidRPr="00044BFB">
        <w:rPr>
          <w:rFonts w:asciiTheme="minorHAnsi" w:eastAsia="ArialMT" w:hAnsiTheme="minorHAnsi" w:cstheme="minorHAnsi"/>
          <w:kern w:val="0"/>
          <w:lang w:eastAsia="pl-PL" w:bidi="ar-SA"/>
        </w:rPr>
        <w:t xml:space="preserve">w wysokości </w:t>
      </w:r>
      <w:r w:rsidR="00171191" w:rsidRPr="00044BFB">
        <w:rPr>
          <w:rFonts w:asciiTheme="minorHAnsi" w:eastAsia="ArialMT" w:hAnsiTheme="minorHAnsi" w:cstheme="minorHAnsi"/>
          <w:b/>
          <w:kern w:val="0"/>
          <w:lang w:eastAsia="pl-PL" w:bidi="ar-SA"/>
        </w:rPr>
        <w:t>500 złotych miesięcznie</w:t>
      </w:r>
      <w:r w:rsidR="00171191" w:rsidRPr="00044BFB">
        <w:rPr>
          <w:rFonts w:asciiTheme="minorHAnsi" w:eastAsia="ArialMT" w:hAnsiTheme="minorHAnsi" w:cstheme="minorHAnsi"/>
          <w:kern w:val="0"/>
          <w:lang w:eastAsia="pl-PL" w:bidi="ar-SA"/>
        </w:rPr>
        <w:t xml:space="preserve"> </w:t>
      </w:r>
      <w:r w:rsidR="000730AD" w:rsidRPr="00044BFB">
        <w:rPr>
          <w:rFonts w:asciiTheme="minorHAnsi" w:eastAsia="ArialMT" w:hAnsiTheme="minorHAnsi" w:cstheme="minorHAnsi"/>
          <w:kern w:val="0"/>
          <w:lang w:eastAsia="pl-PL" w:bidi="ar-SA"/>
        </w:rPr>
        <w:t>(może być skrócony w przypadku naruszenia przez ucznia regulaminu programu stypendialnego)</w:t>
      </w:r>
      <w:r w:rsidRPr="00044BFB">
        <w:rPr>
          <w:rFonts w:asciiTheme="minorHAnsi" w:hAnsiTheme="minorHAnsi" w:cstheme="minorHAnsi"/>
          <w:b/>
          <w:spacing w:val="-4"/>
        </w:rPr>
        <w:t>.</w:t>
      </w:r>
      <w:r w:rsidR="000730AD" w:rsidRPr="00044BFB">
        <w:rPr>
          <w:rFonts w:asciiTheme="minorHAnsi" w:hAnsiTheme="minorHAnsi" w:cstheme="minorHAnsi"/>
          <w:b/>
          <w:spacing w:val="-4"/>
        </w:rPr>
        <w:t xml:space="preserve"> </w:t>
      </w:r>
    </w:p>
    <w:p w14:paraId="4C7CA86C" w14:textId="77777777" w:rsidR="00231054" w:rsidRPr="00044BFB" w:rsidRDefault="00F448FB" w:rsidP="00A21A50">
      <w:pPr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Stypendium wypłaca się na wskazane w umowie stypendialnej konto bankowe</w:t>
      </w:r>
      <w:r w:rsidR="00BD2F54" w:rsidRPr="00044BFB">
        <w:rPr>
          <w:rFonts w:asciiTheme="minorHAnsi" w:hAnsiTheme="minorHAnsi" w:cstheme="minorHAnsi"/>
        </w:rPr>
        <w:t>.</w:t>
      </w:r>
      <w:r w:rsidR="00A21A50" w:rsidRPr="00044BFB">
        <w:rPr>
          <w:rFonts w:asciiTheme="minorHAnsi" w:hAnsiTheme="minorHAnsi" w:cstheme="minorHAnsi"/>
        </w:rPr>
        <w:t xml:space="preserve"> W przypadku braku rachunku bankowego przez stypendystę, stypendium może zostać wypłacone na rachunek wskazany na  „</w:t>
      </w:r>
      <w:r w:rsidR="00A21A50" w:rsidRPr="00044BFB">
        <w:rPr>
          <w:rFonts w:asciiTheme="minorHAnsi" w:hAnsiTheme="minorHAnsi" w:cstheme="minorHAnsi"/>
          <w:b/>
        </w:rPr>
        <w:t>zgodzie na regulowanie należności względem ucznia”</w:t>
      </w:r>
      <w:r w:rsidR="00A21A50" w:rsidRPr="00044BFB">
        <w:rPr>
          <w:rFonts w:asciiTheme="minorHAnsi" w:hAnsiTheme="minorHAnsi" w:cstheme="minorHAnsi"/>
        </w:rPr>
        <w:t xml:space="preserve"> – wzór </w:t>
      </w:r>
      <w:r w:rsidR="00A21A50" w:rsidRPr="00044BFB">
        <w:rPr>
          <w:rFonts w:asciiTheme="minorHAnsi" w:hAnsiTheme="minorHAnsi" w:cstheme="minorHAnsi"/>
          <w:b/>
        </w:rPr>
        <w:t>zgody</w:t>
      </w:r>
      <w:r w:rsidR="00A21A50" w:rsidRPr="00044BFB">
        <w:rPr>
          <w:rFonts w:asciiTheme="minorHAnsi" w:hAnsiTheme="minorHAnsi" w:cstheme="minorHAnsi"/>
        </w:rPr>
        <w:t xml:space="preserve"> stanowi załącznik do niniejszego regulaminu </w:t>
      </w:r>
      <w:r w:rsidR="00A21A50" w:rsidRPr="00044BFB">
        <w:rPr>
          <w:rFonts w:asciiTheme="minorHAnsi" w:hAnsiTheme="minorHAnsi" w:cstheme="minorHAnsi"/>
          <w:b/>
        </w:rPr>
        <w:t>nr 3</w:t>
      </w:r>
    </w:p>
    <w:p w14:paraId="655615B8" w14:textId="77777777" w:rsidR="00F448FB" w:rsidRPr="00044BFB" w:rsidRDefault="00F448FB" w:rsidP="00D07031">
      <w:pPr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Stypendium może być wydatkowane przez stypendystę wyłącznie na cele edukacyjne, bezpośrednio związane z rozwojem edukacyjnym według </w:t>
      </w:r>
      <w:r w:rsidR="00B11EBD" w:rsidRPr="00044BFB">
        <w:rPr>
          <w:rFonts w:asciiTheme="minorHAnsi" w:hAnsiTheme="minorHAnsi" w:cstheme="minorHAnsi"/>
        </w:rPr>
        <w:t>przykładowych</w:t>
      </w:r>
      <w:r w:rsidRPr="00044BFB">
        <w:rPr>
          <w:rFonts w:asciiTheme="minorHAnsi" w:hAnsiTheme="minorHAnsi" w:cstheme="minorHAnsi"/>
        </w:rPr>
        <w:t xml:space="preserve"> grup wydatków:</w:t>
      </w:r>
    </w:p>
    <w:p w14:paraId="328C0F8F" w14:textId="77777777" w:rsidR="00C518E7" w:rsidRPr="00044BFB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zakup literatury fachowej zgodnie z rozwojem edukacyjnym ucznia, w tym prenumerata i subskrypcje czasopism,</w:t>
      </w:r>
    </w:p>
    <w:p w14:paraId="423DA103" w14:textId="77777777" w:rsidR="00C518E7" w:rsidRPr="00044BFB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opłacenie uczestnictwa w zajęciach pozaszkolnych, w tym w szkoleniach, kursach przygotowawczych, kursach przedsiębiorczości, kwalifikacyjnych i doskonalących, kursie szybkiego czytania, kursie szybkiego zapamiętywania, bezwzrokowego pisania na klawiaturze komputera, kursach i szkolenia e – learning, zajęciach psychoterapeutycznych i socjoterapeutycznych z zakresu treningu umiejętności interpersonalnych i autoprezentacji, </w:t>
      </w:r>
    </w:p>
    <w:p w14:paraId="5156D58B" w14:textId="77777777" w:rsidR="00C518E7" w:rsidRPr="00044BFB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opłacenie uczestnictwa w kursach językowych,</w:t>
      </w:r>
    </w:p>
    <w:p w14:paraId="0B4B0D17" w14:textId="77777777" w:rsidR="00C518E7" w:rsidRPr="00044BFB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opłacenie uczestnictwa w konferencjach, seminariach, obozach naukowych, wycieczkach edukacyjnych i innych wydarzeniach poszerzających wiedzę, rozwijających zdolności i umiejętności ucznia w zakresie rozwoju edukacyjnego (także wyjazdy do instytucji naukowo – badawczych, uczelni, zakładów pracy, udział w wydarzeniach kulturalnych: koszty biletów do teatru, filharmonii, galerii sztuki, muzeów) ściśle związanych z kierunkiem rozwoju edukacyjnego ucznia,</w:t>
      </w:r>
    </w:p>
    <w:p w14:paraId="5941EBCB" w14:textId="77777777" w:rsidR="00C518E7" w:rsidRPr="00044BFB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zakup pomocy dydaktycznych i oprzyrządowania, w tym sprzętu komputerowego i oprogramowania komputerowego, drukarki, skanera, tonerów do drukarki, podzespołów komputerowych, pamięci przenośnej, sprzętu laboratoryjnego i optycznego, odczynników chemicznych, kalkulatora graficznego, czytnika e – </w:t>
      </w:r>
      <w:proofErr w:type="spellStart"/>
      <w:r w:rsidRPr="00044BFB">
        <w:rPr>
          <w:rFonts w:asciiTheme="minorHAnsi" w:hAnsiTheme="minorHAnsi" w:cstheme="minorHAnsi"/>
        </w:rPr>
        <w:t>book</w:t>
      </w:r>
      <w:proofErr w:type="spellEnd"/>
      <w:r w:rsidRPr="00044BFB">
        <w:rPr>
          <w:rFonts w:asciiTheme="minorHAnsi" w:hAnsiTheme="minorHAnsi" w:cstheme="minorHAnsi"/>
        </w:rPr>
        <w:t>,</w:t>
      </w:r>
    </w:p>
    <w:p w14:paraId="50FFACAD" w14:textId="77777777" w:rsidR="00C518E7" w:rsidRPr="00044BFB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zakup materiałów biurowych i innych, niezbędnych związanych z kierunkiem rozwoju edukacyjnego ucznia,</w:t>
      </w:r>
    </w:p>
    <w:p w14:paraId="7B905232" w14:textId="77777777" w:rsidR="00C518E7" w:rsidRPr="00044BFB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opłacenie instalacji i korzystania z Internetu,</w:t>
      </w:r>
    </w:p>
    <w:p w14:paraId="6AAE30D6" w14:textId="77777777" w:rsidR="00C518E7" w:rsidRPr="00044BFB" w:rsidRDefault="00C518E7" w:rsidP="00C518E7">
      <w:pPr>
        <w:widowControl/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zakup podstawowego wyposażenia miejsca domowej nauki stypendysty (biurko, fotel biurowy, lampka),</w:t>
      </w:r>
    </w:p>
    <w:p w14:paraId="37947881" w14:textId="77777777" w:rsidR="00C518E7" w:rsidRPr="00044BFB" w:rsidRDefault="00C518E7" w:rsidP="00C518E7">
      <w:pPr>
        <w:numPr>
          <w:ilvl w:val="1"/>
          <w:numId w:val="24"/>
        </w:numPr>
        <w:suppressAutoHyphens w:val="0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inne wydatki, w tym poniesione przez ucznia na dojazd na zajęcia, o których mowa w pkt. 2 i w pkt. 3 oraz wydarzenia, o których mowa w pkt. 4.</w:t>
      </w:r>
    </w:p>
    <w:p w14:paraId="55DFC2E1" w14:textId="77777777" w:rsidR="002D67DF" w:rsidRPr="00044BFB" w:rsidRDefault="002D67DF" w:rsidP="002D67DF">
      <w:pPr>
        <w:suppressAutoHyphens w:val="0"/>
        <w:jc w:val="both"/>
        <w:rPr>
          <w:rFonts w:asciiTheme="minorHAnsi" w:hAnsiTheme="minorHAnsi" w:cstheme="minorHAnsi"/>
        </w:rPr>
      </w:pPr>
    </w:p>
    <w:p w14:paraId="04441FA9" w14:textId="5832D8C7" w:rsidR="002D67DF" w:rsidRDefault="002D67DF" w:rsidP="002D67DF">
      <w:pPr>
        <w:suppressAutoHyphens w:val="0"/>
        <w:jc w:val="both"/>
        <w:rPr>
          <w:rFonts w:asciiTheme="minorHAnsi" w:hAnsiTheme="minorHAnsi" w:cstheme="minorHAnsi"/>
        </w:rPr>
      </w:pPr>
    </w:p>
    <w:p w14:paraId="31B3325F" w14:textId="77777777" w:rsidR="00044BFB" w:rsidRPr="00044BFB" w:rsidRDefault="00044BFB" w:rsidP="002D67DF">
      <w:pPr>
        <w:suppressAutoHyphens w:val="0"/>
        <w:jc w:val="both"/>
        <w:rPr>
          <w:rFonts w:asciiTheme="minorHAnsi" w:hAnsiTheme="minorHAnsi" w:cstheme="minorHAnsi"/>
        </w:rPr>
      </w:pPr>
    </w:p>
    <w:p w14:paraId="447F5BC7" w14:textId="77777777" w:rsidR="00C518E7" w:rsidRPr="00044BFB" w:rsidRDefault="00C518E7" w:rsidP="00D07031">
      <w:pPr>
        <w:numPr>
          <w:ilvl w:val="0"/>
          <w:numId w:val="9"/>
        </w:numPr>
        <w:tabs>
          <w:tab w:val="clear" w:pos="144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lastRenderedPageBreak/>
        <w:t>Weryfikacja powyższych wydatków będzie na podstawie oświadczenia stypendysty lub jego opiekuna prawnego jeśli Stypendysta jest niepełnoletni, co miesiąc i po zakończeniu pobierania stypendium</w:t>
      </w:r>
    </w:p>
    <w:p w14:paraId="64F0C2C6" w14:textId="77777777" w:rsidR="002D67DF" w:rsidRPr="00044BFB" w:rsidRDefault="002D67DF" w:rsidP="002D67DF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036D0BD6" w14:textId="77777777" w:rsidR="00F448FB" w:rsidRPr="00044BFB" w:rsidRDefault="00654F5F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044BFB">
        <w:rPr>
          <w:rFonts w:asciiTheme="minorHAnsi" w:hAnsiTheme="minorHAnsi" w:cstheme="minorHAnsi"/>
          <w:b/>
          <w:color w:val="auto"/>
          <w:sz w:val="24"/>
        </w:rPr>
        <w:t xml:space="preserve">§ </w:t>
      </w:r>
      <w:r w:rsidR="007E34DA" w:rsidRPr="00044BFB">
        <w:rPr>
          <w:rFonts w:asciiTheme="minorHAnsi" w:hAnsiTheme="minorHAnsi" w:cstheme="minorHAnsi"/>
          <w:b/>
          <w:color w:val="auto"/>
          <w:sz w:val="24"/>
          <w:lang w:val="pl-PL"/>
        </w:rPr>
        <w:t>8</w:t>
      </w:r>
    </w:p>
    <w:p w14:paraId="096BC56C" w14:textId="77777777" w:rsidR="002D67DF" w:rsidRPr="00044BFB" w:rsidRDefault="002D67DF" w:rsidP="002D67DF">
      <w:pPr>
        <w:jc w:val="center"/>
        <w:rPr>
          <w:rFonts w:asciiTheme="minorHAnsi" w:hAnsiTheme="minorHAnsi" w:cstheme="minorHAnsi"/>
          <w:b/>
          <w:lang w:eastAsia="x-none" w:bidi="ar-SA"/>
        </w:rPr>
      </w:pPr>
      <w:r w:rsidRPr="00044BFB">
        <w:rPr>
          <w:rFonts w:asciiTheme="minorHAnsi" w:hAnsiTheme="minorHAnsi" w:cstheme="minorHAnsi"/>
          <w:b/>
          <w:lang w:eastAsia="x-none" w:bidi="ar-SA"/>
        </w:rPr>
        <w:t xml:space="preserve">Wstrzymanie wypłaty stypendialnej </w:t>
      </w:r>
    </w:p>
    <w:p w14:paraId="068167F3" w14:textId="77777777" w:rsidR="002D67DF" w:rsidRPr="00044BFB" w:rsidRDefault="002D67DF" w:rsidP="002D67DF">
      <w:pPr>
        <w:jc w:val="center"/>
        <w:rPr>
          <w:rFonts w:asciiTheme="minorHAnsi" w:hAnsiTheme="minorHAnsi" w:cstheme="minorHAnsi"/>
          <w:b/>
          <w:lang w:eastAsia="x-none" w:bidi="ar-SA"/>
        </w:rPr>
      </w:pPr>
    </w:p>
    <w:p w14:paraId="2D7D9318" w14:textId="77777777" w:rsidR="00F448FB" w:rsidRPr="00044BFB" w:rsidRDefault="00F448FB" w:rsidP="00D07031">
      <w:pPr>
        <w:numPr>
          <w:ilvl w:val="0"/>
          <w:numId w:val="6"/>
        </w:numPr>
        <w:tabs>
          <w:tab w:val="clear" w:pos="90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Zaprzestaje się wypłaty kolejnej transzy stypendium, gdy </w:t>
      </w:r>
      <w:r w:rsidR="00231054" w:rsidRPr="00044BFB">
        <w:rPr>
          <w:rFonts w:asciiTheme="minorHAnsi" w:hAnsiTheme="minorHAnsi" w:cstheme="minorHAnsi"/>
        </w:rPr>
        <w:t>S</w:t>
      </w:r>
      <w:r w:rsidRPr="00044BFB">
        <w:rPr>
          <w:rFonts w:asciiTheme="minorHAnsi" w:hAnsiTheme="minorHAnsi" w:cstheme="minorHAnsi"/>
        </w:rPr>
        <w:t>typendysta:</w:t>
      </w:r>
    </w:p>
    <w:p w14:paraId="4580D3F0" w14:textId="77777777" w:rsidR="00F448FB" w:rsidRPr="00044BFB" w:rsidRDefault="00F448FB" w:rsidP="00D07031">
      <w:pPr>
        <w:numPr>
          <w:ilvl w:val="1"/>
          <w:numId w:val="8"/>
        </w:numPr>
        <w:tabs>
          <w:tab w:val="clear" w:pos="1440"/>
        </w:tabs>
        <w:suppressAutoHyphens w:val="0"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złoży do </w:t>
      </w:r>
      <w:r w:rsidR="00B11EBD" w:rsidRPr="00044BFB">
        <w:rPr>
          <w:rFonts w:asciiTheme="minorHAnsi" w:hAnsiTheme="minorHAnsi" w:cstheme="minorHAnsi"/>
        </w:rPr>
        <w:t>Nowosądeckiego Inkubatora Przedsiębiorczości</w:t>
      </w:r>
      <w:r w:rsidRPr="00044BFB">
        <w:rPr>
          <w:rFonts w:asciiTheme="minorHAnsi" w:hAnsiTheme="minorHAnsi" w:cstheme="minorHAnsi"/>
        </w:rPr>
        <w:t xml:space="preserve"> pisemną informację o</w:t>
      </w:r>
      <w:r w:rsidR="00231054" w:rsidRPr="00044BFB">
        <w:rPr>
          <w:rFonts w:asciiTheme="minorHAnsi" w:hAnsiTheme="minorHAnsi" w:cstheme="minorHAnsi"/>
        </w:rPr>
        <w:t> </w:t>
      </w:r>
      <w:r w:rsidRPr="00044BFB">
        <w:rPr>
          <w:rFonts w:asciiTheme="minorHAnsi" w:hAnsiTheme="minorHAnsi" w:cstheme="minorHAnsi"/>
        </w:rPr>
        <w:t xml:space="preserve">rezygnacji z uczestnictwa w Programie stypendialnym, uzasadnioną ważnymi okolicznościami losowymi, potwierdzoną przez </w:t>
      </w:r>
      <w:r w:rsidR="00231054" w:rsidRPr="00044BFB">
        <w:rPr>
          <w:rFonts w:asciiTheme="minorHAnsi" w:hAnsiTheme="minorHAnsi" w:cstheme="minorHAnsi"/>
        </w:rPr>
        <w:t>D</w:t>
      </w:r>
      <w:r w:rsidRPr="00044BFB">
        <w:rPr>
          <w:rFonts w:asciiTheme="minorHAnsi" w:hAnsiTheme="minorHAnsi" w:cstheme="minorHAnsi"/>
        </w:rPr>
        <w:t>yrektora szkoły, do której uczęszcza w roku szkolnym</w:t>
      </w:r>
      <w:r w:rsidR="00231054" w:rsidRPr="00044BFB">
        <w:rPr>
          <w:rFonts w:asciiTheme="minorHAnsi" w:hAnsiTheme="minorHAnsi" w:cstheme="minorHAnsi"/>
        </w:rPr>
        <w:t>,</w:t>
      </w:r>
      <w:r w:rsidRPr="00044BFB">
        <w:rPr>
          <w:rFonts w:asciiTheme="minorHAnsi" w:hAnsiTheme="minorHAnsi" w:cstheme="minorHAnsi"/>
        </w:rPr>
        <w:t xml:space="preserve"> </w:t>
      </w:r>
    </w:p>
    <w:p w14:paraId="7A4F7E51" w14:textId="77777777" w:rsidR="00B11EBD" w:rsidRPr="00044BFB" w:rsidRDefault="00F448FB" w:rsidP="00D07031">
      <w:pPr>
        <w:numPr>
          <w:ilvl w:val="1"/>
          <w:numId w:val="8"/>
        </w:numPr>
        <w:tabs>
          <w:tab w:val="clear" w:pos="1440"/>
        </w:tabs>
        <w:suppressAutoHyphens w:val="0"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przerwie naukę w roku szkolnym</w:t>
      </w:r>
      <w:r w:rsidR="00231054" w:rsidRPr="00044BFB">
        <w:rPr>
          <w:rFonts w:asciiTheme="minorHAnsi" w:hAnsiTheme="minorHAnsi" w:cstheme="minorHAnsi"/>
        </w:rPr>
        <w:t>,</w:t>
      </w:r>
      <w:r w:rsidRPr="00044BFB">
        <w:rPr>
          <w:rFonts w:asciiTheme="minorHAnsi" w:hAnsiTheme="minorHAnsi" w:cstheme="minorHAnsi"/>
        </w:rPr>
        <w:t xml:space="preserve"> </w:t>
      </w:r>
    </w:p>
    <w:p w14:paraId="56ADEB5A" w14:textId="77777777" w:rsidR="00F448FB" w:rsidRPr="00044BFB" w:rsidRDefault="00F448FB" w:rsidP="00D07031">
      <w:pPr>
        <w:numPr>
          <w:ilvl w:val="1"/>
          <w:numId w:val="8"/>
        </w:numPr>
        <w:tabs>
          <w:tab w:val="clear" w:pos="1440"/>
        </w:tabs>
        <w:suppressAutoHyphens w:val="0"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uzyskał stypendium na podstawie nieprawdziwych danych lub fałszywych dokumentów</w:t>
      </w:r>
      <w:r w:rsidR="00231054" w:rsidRPr="00044BFB">
        <w:rPr>
          <w:rFonts w:asciiTheme="minorHAnsi" w:hAnsiTheme="minorHAnsi" w:cstheme="minorHAnsi"/>
        </w:rPr>
        <w:t>,</w:t>
      </w:r>
    </w:p>
    <w:p w14:paraId="692AB455" w14:textId="77777777" w:rsidR="00F448FB" w:rsidRPr="00044BFB" w:rsidRDefault="00F448FB" w:rsidP="00D07031">
      <w:pPr>
        <w:numPr>
          <w:ilvl w:val="1"/>
          <w:numId w:val="8"/>
        </w:numPr>
        <w:tabs>
          <w:tab w:val="clear" w:pos="1440"/>
        </w:tabs>
        <w:suppressAutoHyphens w:val="0"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nie przestrzega innych i</w:t>
      </w:r>
      <w:r w:rsidR="00DD475C" w:rsidRPr="00044BFB">
        <w:rPr>
          <w:rFonts w:asciiTheme="minorHAnsi" w:hAnsiTheme="minorHAnsi" w:cstheme="minorHAnsi"/>
        </w:rPr>
        <w:t>stotnych postanowień niniejszego Regulaminu oraz obowiązków ucznia wynikających ze Statutu Szkoły.</w:t>
      </w:r>
    </w:p>
    <w:p w14:paraId="26551C83" w14:textId="77777777" w:rsidR="009225F3" w:rsidRPr="00044BFB" w:rsidRDefault="00F448FB" w:rsidP="005E5671">
      <w:pPr>
        <w:numPr>
          <w:ilvl w:val="0"/>
          <w:numId w:val="6"/>
        </w:numPr>
        <w:tabs>
          <w:tab w:val="clear" w:pos="900"/>
        </w:tabs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Decyzję o zaprzestaniu wypłacania stypendium podejmuje </w:t>
      </w:r>
      <w:r w:rsidR="00B11EBD" w:rsidRPr="00044BFB">
        <w:rPr>
          <w:rFonts w:asciiTheme="minorHAnsi" w:hAnsiTheme="minorHAnsi" w:cstheme="minorHAnsi"/>
        </w:rPr>
        <w:t>Przewodniczący Komisji Rekrutacyjnej</w:t>
      </w:r>
      <w:r w:rsidR="00231054" w:rsidRPr="00044BFB">
        <w:rPr>
          <w:rFonts w:asciiTheme="minorHAnsi" w:hAnsiTheme="minorHAnsi" w:cstheme="minorHAnsi"/>
        </w:rPr>
        <w:t>.</w:t>
      </w:r>
    </w:p>
    <w:p w14:paraId="2A339C31" w14:textId="77777777" w:rsidR="00F448FB" w:rsidRPr="00044BFB" w:rsidRDefault="00F448FB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044BFB">
        <w:rPr>
          <w:rFonts w:asciiTheme="minorHAnsi" w:hAnsiTheme="minorHAnsi" w:cstheme="minorHAnsi"/>
          <w:b/>
          <w:color w:val="auto"/>
          <w:sz w:val="24"/>
        </w:rPr>
        <w:t xml:space="preserve">§ </w:t>
      </w:r>
      <w:r w:rsidR="007E34DA" w:rsidRPr="00044BFB">
        <w:rPr>
          <w:rFonts w:asciiTheme="minorHAnsi" w:hAnsiTheme="minorHAnsi" w:cstheme="minorHAnsi"/>
          <w:b/>
          <w:color w:val="auto"/>
          <w:sz w:val="24"/>
          <w:lang w:val="pl-PL"/>
        </w:rPr>
        <w:t>9</w:t>
      </w:r>
    </w:p>
    <w:p w14:paraId="18FBCC09" w14:textId="77777777" w:rsidR="002D67DF" w:rsidRPr="00044BFB" w:rsidRDefault="002D67DF" w:rsidP="002D67DF">
      <w:pPr>
        <w:jc w:val="center"/>
        <w:rPr>
          <w:rFonts w:asciiTheme="minorHAnsi" w:hAnsiTheme="minorHAnsi" w:cstheme="minorHAnsi"/>
          <w:b/>
          <w:lang w:eastAsia="x-none" w:bidi="ar-SA"/>
        </w:rPr>
      </w:pPr>
      <w:r w:rsidRPr="00044BFB">
        <w:rPr>
          <w:rFonts w:asciiTheme="minorHAnsi" w:hAnsiTheme="minorHAnsi" w:cstheme="minorHAnsi"/>
          <w:b/>
          <w:lang w:eastAsia="x-none" w:bidi="ar-SA"/>
        </w:rPr>
        <w:t>Kontrola</w:t>
      </w:r>
    </w:p>
    <w:p w14:paraId="0ECF2CA5" w14:textId="77777777" w:rsidR="00B11EBD" w:rsidRPr="00044BFB" w:rsidRDefault="00B11EBD" w:rsidP="009225F3">
      <w:pPr>
        <w:suppressAutoHyphens w:val="0"/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Realizator projektu</w:t>
      </w:r>
      <w:r w:rsidR="00F448FB" w:rsidRPr="00044BFB">
        <w:rPr>
          <w:rFonts w:asciiTheme="minorHAnsi" w:hAnsiTheme="minorHAnsi" w:cstheme="minorHAnsi"/>
        </w:rPr>
        <w:t xml:space="preserve"> może </w:t>
      </w:r>
      <w:r w:rsidR="00654F5F" w:rsidRPr="00044BFB">
        <w:rPr>
          <w:rFonts w:asciiTheme="minorHAnsi" w:hAnsiTheme="minorHAnsi" w:cstheme="minorHAnsi"/>
        </w:rPr>
        <w:t xml:space="preserve">dokonać kontroli </w:t>
      </w:r>
      <w:r w:rsidR="003148AD" w:rsidRPr="00044BFB">
        <w:rPr>
          <w:rFonts w:asciiTheme="minorHAnsi" w:hAnsiTheme="minorHAnsi" w:cstheme="minorHAnsi"/>
        </w:rPr>
        <w:t>pomocy stypendialnej dla ucznia szczególnie uzdolnionego.</w:t>
      </w:r>
      <w:r w:rsidR="00F448FB" w:rsidRPr="00044BFB">
        <w:rPr>
          <w:rFonts w:asciiTheme="minorHAnsi" w:hAnsiTheme="minorHAnsi" w:cstheme="minorHAnsi"/>
        </w:rPr>
        <w:t xml:space="preserve"> </w:t>
      </w:r>
    </w:p>
    <w:p w14:paraId="3CF07256" w14:textId="77777777" w:rsidR="00F448FB" w:rsidRPr="00044BFB" w:rsidRDefault="00654F5F" w:rsidP="00D07031">
      <w:pPr>
        <w:pStyle w:val="Nagwek3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lang w:val="pl-PL"/>
        </w:rPr>
      </w:pPr>
      <w:r w:rsidRPr="00044BFB">
        <w:rPr>
          <w:rFonts w:asciiTheme="minorHAnsi" w:hAnsiTheme="minorHAnsi" w:cstheme="minorHAnsi"/>
          <w:b/>
          <w:color w:val="auto"/>
          <w:sz w:val="24"/>
        </w:rPr>
        <w:t xml:space="preserve">§ </w:t>
      </w:r>
      <w:r w:rsidR="007E34DA" w:rsidRPr="00044BFB">
        <w:rPr>
          <w:rFonts w:asciiTheme="minorHAnsi" w:hAnsiTheme="minorHAnsi" w:cstheme="minorHAnsi"/>
          <w:b/>
          <w:color w:val="auto"/>
          <w:sz w:val="24"/>
          <w:lang w:val="pl-PL"/>
        </w:rPr>
        <w:t>10</w:t>
      </w:r>
    </w:p>
    <w:p w14:paraId="6F5F1027" w14:textId="77777777" w:rsidR="00654F5F" w:rsidRPr="00044BFB" w:rsidRDefault="00BD2F54" w:rsidP="00D07031">
      <w:pPr>
        <w:pStyle w:val="Nagwek2"/>
        <w:keepNext w:val="0"/>
        <w:keepLines w:val="0"/>
        <w:widowControl w:val="0"/>
        <w:spacing w:before="0" w:line="276" w:lineRule="auto"/>
        <w:jc w:val="center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044BFB">
        <w:rPr>
          <w:rFonts w:asciiTheme="minorHAnsi" w:hAnsiTheme="minorHAnsi" w:cstheme="minorHAnsi"/>
          <w:color w:val="auto"/>
          <w:sz w:val="24"/>
          <w:szCs w:val="24"/>
        </w:rPr>
        <w:t>Postanowienia końcowe</w:t>
      </w:r>
    </w:p>
    <w:p w14:paraId="2CFB89E0" w14:textId="77777777" w:rsidR="00B23119" w:rsidRPr="00044BFB" w:rsidRDefault="000E265E" w:rsidP="00D07031">
      <w:pPr>
        <w:spacing w:line="276" w:lineRule="auto"/>
        <w:ind w:right="-1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Realizator projektu</w:t>
      </w:r>
      <w:r w:rsidR="00F448FB" w:rsidRPr="00044BFB">
        <w:rPr>
          <w:rFonts w:asciiTheme="minorHAnsi" w:hAnsiTheme="minorHAnsi" w:cstheme="minorHAnsi"/>
        </w:rPr>
        <w:t xml:space="preserve"> określi wzory następujących dokumentów:</w:t>
      </w:r>
    </w:p>
    <w:p w14:paraId="48E52AD2" w14:textId="77777777" w:rsidR="004C6044" w:rsidRPr="00044BFB" w:rsidRDefault="004C6044" w:rsidP="004C6044">
      <w:pPr>
        <w:numPr>
          <w:ilvl w:val="0"/>
          <w:numId w:val="2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>Załącznik nr 1</w:t>
      </w:r>
      <w:r w:rsidR="00B92FBE" w:rsidRPr="00044BFB">
        <w:rPr>
          <w:rFonts w:asciiTheme="minorHAnsi" w:hAnsiTheme="minorHAnsi" w:cstheme="minorHAnsi"/>
        </w:rPr>
        <w:t xml:space="preserve"> – W</w:t>
      </w:r>
      <w:r w:rsidRPr="00044BFB">
        <w:rPr>
          <w:rFonts w:asciiTheme="minorHAnsi" w:hAnsiTheme="minorHAnsi" w:cstheme="minorHAnsi"/>
        </w:rPr>
        <w:t>zór sprawozdania z re</w:t>
      </w:r>
      <w:r w:rsidR="001360FC" w:rsidRPr="00044BFB">
        <w:rPr>
          <w:rFonts w:asciiTheme="minorHAnsi" w:hAnsiTheme="minorHAnsi" w:cstheme="minorHAnsi"/>
        </w:rPr>
        <w:t>alizacji indywidualnych spotkań.</w:t>
      </w:r>
    </w:p>
    <w:p w14:paraId="1AA888F7" w14:textId="77777777" w:rsidR="004C6044" w:rsidRPr="00044BFB" w:rsidRDefault="004C6044" w:rsidP="004C6044">
      <w:pPr>
        <w:numPr>
          <w:ilvl w:val="0"/>
          <w:numId w:val="2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Załącznik nr 2 – </w:t>
      </w:r>
      <w:r w:rsidR="00B92FBE" w:rsidRPr="00044BFB">
        <w:rPr>
          <w:rFonts w:asciiTheme="minorHAnsi" w:hAnsiTheme="minorHAnsi" w:cstheme="minorHAnsi"/>
        </w:rPr>
        <w:t>W</w:t>
      </w:r>
      <w:r w:rsidRPr="00044BFB">
        <w:rPr>
          <w:rFonts w:asciiTheme="minorHAnsi" w:hAnsiTheme="minorHAnsi" w:cstheme="minorHAnsi"/>
        </w:rPr>
        <w:t>zór umowy stypendialnej.</w:t>
      </w:r>
    </w:p>
    <w:p w14:paraId="4E9B3AEE" w14:textId="77777777" w:rsidR="008D1714" w:rsidRPr="00044BFB" w:rsidRDefault="004C6044" w:rsidP="00A21A50">
      <w:pPr>
        <w:numPr>
          <w:ilvl w:val="0"/>
          <w:numId w:val="2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4BFB">
        <w:rPr>
          <w:rFonts w:asciiTheme="minorHAnsi" w:hAnsiTheme="minorHAnsi" w:cstheme="minorHAnsi"/>
        </w:rPr>
        <w:t xml:space="preserve">Załącznik nr </w:t>
      </w:r>
      <w:r w:rsidR="00A21A50" w:rsidRPr="00044BFB">
        <w:rPr>
          <w:rFonts w:asciiTheme="minorHAnsi" w:hAnsiTheme="minorHAnsi" w:cstheme="minorHAnsi"/>
        </w:rPr>
        <w:t>3 - Zgoda na regulowanie należności względem ucznia</w:t>
      </w:r>
      <w:r w:rsidR="001360FC" w:rsidRPr="00044BFB">
        <w:rPr>
          <w:rFonts w:asciiTheme="minorHAnsi" w:hAnsiTheme="minorHAnsi" w:cstheme="minorHAnsi"/>
        </w:rPr>
        <w:t>.</w:t>
      </w:r>
    </w:p>
    <w:p w14:paraId="50CF5B8C" w14:textId="77777777" w:rsidR="00171191" w:rsidRPr="00044BFB" w:rsidRDefault="00171191" w:rsidP="000C60D1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08912AAA" w14:textId="77777777" w:rsidR="00791F2E" w:rsidRPr="00044BFB" w:rsidRDefault="00791F2E" w:rsidP="00D07031">
      <w:pPr>
        <w:pStyle w:val="body"/>
        <w:spacing w:line="276" w:lineRule="auto"/>
        <w:ind w:left="0" w:right="-308" w:firstLine="0"/>
        <w:rPr>
          <w:rFonts w:asciiTheme="minorHAnsi" w:hAnsiTheme="minorHAnsi" w:cstheme="minorHAnsi"/>
          <w:lang w:val="pl-PL"/>
        </w:rPr>
      </w:pPr>
    </w:p>
    <w:p w14:paraId="441E627F" w14:textId="77777777" w:rsidR="00791F2E" w:rsidRPr="00044BFB" w:rsidRDefault="00791F2E" w:rsidP="00D07031">
      <w:pPr>
        <w:pStyle w:val="body"/>
        <w:spacing w:line="276" w:lineRule="auto"/>
        <w:ind w:left="0" w:right="-308" w:firstLine="0"/>
        <w:rPr>
          <w:rFonts w:asciiTheme="minorHAnsi" w:hAnsiTheme="minorHAnsi" w:cstheme="minorHAnsi"/>
          <w:lang w:val="pl-PL"/>
        </w:rPr>
      </w:pPr>
      <w:r w:rsidRPr="00044BFB">
        <w:rPr>
          <w:rFonts w:asciiTheme="minorHAnsi" w:hAnsiTheme="minorHAnsi" w:cstheme="minorHAnsi"/>
          <w:lang w:val="pl-PL"/>
        </w:rPr>
        <w:t>Nowy Sącz, dn. ...........................</w:t>
      </w:r>
    </w:p>
    <w:tbl>
      <w:tblPr>
        <w:tblW w:w="9568" w:type="dxa"/>
        <w:tblLook w:val="04A0" w:firstRow="1" w:lastRow="0" w:firstColumn="1" w:lastColumn="0" w:noHBand="0" w:noVBand="1"/>
      </w:tblPr>
      <w:tblGrid>
        <w:gridCol w:w="3181"/>
        <w:gridCol w:w="3182"/>
        <w:gridCol w:w="3205"/>
      </w:tblGrid>
      <w:tr w:rsidR="008D1714" w:rsidRPr="00044BFB" w14:paraId="3A9F3DF4" w14:textId="77777777" w:rsidTr="00171191">
        <w:trPr>
          <w:trHeight w:val="197"/>
        </w:trPr>
        <w:tc>
          <w:tcPr>
            <w:tcW w:w="3181" w:type="dxa"/>
            <w:shd w:val="clear" w:color="auto" w:fill="auto"/>
          </w:tcPr>
          <w:p w14:paraId="5CB57874" w14:textId="77777777" w:rsidR="008D1714" w:rsidRPr="00044BFB" w:rsidRDefault="008D1714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182" w:type="dxa"/>
            <w:shd w:val="clear" w:color="auto" w:fill="auto"/>
          </w:tcPr>
          <w:p w14:paraId="38DADD92" w14:textId="77777777" w:rsidR="008D1714" w:rsidRPr="00044BFB" w:rsidRDefault="008D1714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205" w:type="dxa"/>
            <w:tcBorders>
              <w:top w:val="dotted" w:sz="4" w:space="0" w:color="auto"/>
            </w:tcBorders>
            <w:shd w:val="clear" w:color="auto" w:fill="auto"/>
          </w:tcPr>
          <w:p w14:paraId="3F73054D" w14:textId="77777777" w:rsidR="008D1714" w:rsidRPr="00044BFB" w:rsidRDefault="006B2DCB" w:rsidP="009E700A">
            <w:pPr>
              <w:pStyle w:val="body"/>
              <w:spacing w:line="276" w:lineRule="auto"/>
              <w:ind w:left="0" w:right="-308" w:firstLine="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044BFB">
              <w:rPr>
                <w:rFonts w:asciiTheme="minorHAnsi" w:hAnsiTheme="minorHAnsi" w:cstheme="minorHAnsi"/>
                <w:lang w:val="pl-PL"/>
              </w:rPr>
              <w:t>Podpis Dyrektora NIP</w:t>
            </w:r>
          </w:p>
        </w:tc>
      </w:tr>
      <w:tr w:rsidR="008D1714" w:rsidRPr="00044BFB" w14:paraId="3534BFAE" w14:textId="77777777" w:rsidTr="00171191">
        <w:trPr>
          <w:trHeight w:val="205"/>
        </w:trPr>
        <w:tc>
          <w:tcPr>
            <w:tcW w:w="3181" w:type="dxa"/>
            <w:shd w:val="clear" w:color="auto" w:fill="auto"/>
          </w:tcPr>
          <w:p w14:paraId="0A189176" w14:textId="77777777" w:rsidR="008D1714" w:rsidRPr="00044BFB" w:rsidRDefault="008D1714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182" w:type="dxa"/>
            <w:shd w:val="clear" w:color="auto" w:fill="auto"/>
          </w:tcPr>
          <w:p w14:paraId="6B910AD8" w14:textId="77777777" w:rsidR="008D1714" w:rsidRPr="00044BFB" w:rsidRDefault="008D1714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205" w:type="dxa"/>
            <w:shd w:val="clear" w:color="auto" w:fill="auto"/>
          </w:tcPr>
          <w:p w14:paraId="3659FC67" w14:textId="77777777" w:rsidR="008D1714" w:rsidRPr="00044BFB" w:rsidRDefault="008D1714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B2DCB" w:rsidRPr="00044BFB" w14:paraId="2DB2960D" w14:textId="77777777" w:rsidTr="00171191">
        <w:trPr>
          <w:trHeight w:val="395"/>
        </w:trPr>
        <w:tc>
          <w:tcPr>
            <w:tcW w:w="3181" w:type="dxa"/>
            <w:shd w:val="clear" w:color="auto" w:fill="auto"/>
          </w:tcPr>
          <w:p w14:paraId="43AA3BE5" w14:textId="77777777" w:rsidR="006B2DCB" w:rsidRPr="00044BFB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  <w:p w14:paraId="74C8972E" w14:textId="77777777" w:rsidR="006B2DCB" w:rsidRPr="00044BFB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182" w:type="dxa"/>
            <w:shd w:val="clear" w:color="auto" w:fill="auto"/>
          </w:tcPr>
          <w:p w14:paraId="4E5CBB7E" w14:textId="77777777" w:rsidR="006B2DCB" w:rsidRPr="00044BFB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205" w:type="dxa"/>
            <w:tcBorders>
              <w:bottom w:val="dotted" w:sz="4" w:space="0" w:color="auto"/>
            </w:tcBorders>
            <w:shd w:val="clear" w:color="auto" w:fill="auto"/>
          </w:tcPr>
          <w:p w14:paraId="5691AD4F" w14:textId="77777777" w:rsidR="006B2DCB" w:rsidRPr="00044BFB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B2DCB" w:rsidRPr="00044BFB" w14:paraId="7D999CFB" w14:textId="77777777" w:rsidTr="00171191">
        <w:trPr>
          <w:trHeight w:val="205"/>
        </w:trPr>
        <w:tc>
          <w:tcPr>
            <w:tcW w:w="3181" w:type="dxa"/>
            <w:shd w:val="clear" w:color="auto" w:fill="auto"/>
          </w:tcPr>
          <w:p w14:paraId="37334F35" w14:textId="77777777" w:rsidR="006B2DCB" w:rsidRPr="00044BFB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182" w:type="dxa"/>
            <w:shd w:val="clear" w:color="auto" w:fill="auto"/>
          </w:tcPr>
          <w:p w14:paraId="46727FF7" w14:textId="77777777" w:rsidR="006B2DCB" w:rsidRPr="00044BFB" w:rsidRDefault="006B2DCB" w:rsidP="009E700A">
            <w:pPr>
              <w:pStyle w:val="body"/>
              <w:spacing w:line="276" w:lineRule="auto"/>
              <w:ind w:left="0" w:right="-308" w:firstLin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205" w:type="dxa"/>
            <w:tcBorders>
              <w:top w:val="dotted" w:sz="4" w:space="0" w:color="auto"/>
            </w:tcBorders>
            <w:shd w:val="clear" w:color="auto" w:fill="auto"/>
          </w:tcPr>
          <w:p w14:paraId="31A40D29" w14:textId="77777777" w:rsidR="006B2DCB" w:rsidRPr="00044BFB" w:rsidRDefault="006B2DCB" w:rsidP="009E700A">
            <w:pPr>
              <w:pStyle w:val="body"/>
              <w:spacing w:line="276" w:lineRule="auto"/>
              <w:ind w:left="0" w:right="-308" w:firstLine="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044BFB">
              <w:rPr>
                <w:rFonts w:asciiTheme="minorHAnsi" w:hAnsiTheme="minorHAnsi" w:cstheme="minorHAnsi"/>
                <w:lang w:val="pl-PL"/>
              </w:rPr>
              <w:t>Podpis Koordynatora Projektu</w:t>
            </w:r>
          </w:p>
        </w:tc>
      </w:tr>
    </w:tbl>
    <w:p w14:paraId="09284724" w14:textId="77777777" w:rsidR="008D1714" w:rsidRPr="00767F3C" w:rsidRDefault="008D1714" w:rsidP="00171191">
      <w:pPr>
        <w:pStyle w:val="body"/>
        <w:spacing w:line="276" w:lineRule="auto"/>
        <w:ind w:left="0" w:right="-308" w:firstLine="0"/>
        <w:rPr>
          <w:rFonts w:ascii="Calibri" w:hAnsi="Calibri" w:cs="Calibri"/>
          <w:lang w:val="pl-PL"/>
        </w:rPr>
      </w:pPr>
    </w:p>
    <w:sectPr w:rsidR="008D1714" w:rsidRPr="00767F3C" w:rsidSect="00DD475C">
      <w:headerReference w:type="default" r:id="rId8"/>
      <w:footerReference w:type="default" r:id="rId9"/>
      <w:pgSz w:w="12240" w:h="15840"/>
      <w:pgMar w:top="851" w:right="1418" w:bottom="993" w:left="1418" w:header="142" w:footer="49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7B670" w14:textId="77777777" w:rsidR="00BE4ABD" w:rsidRDefault="00BE4ABD">
      <w:r>
        <w:separator/>
      </w:r>
    </w:p>
  </w:endnote>
  <w:endnote w:type="continuationSeparator" w:id="0">
    <w:p w14:paraId="51DBFF77" w14:textId="77777777" w:rsidR="00BE4ABD" w:rsidRDefault="00BE4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MS Mincho"/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A2975" w14:textId="77777777" w:rsidR="00044BFB" w:rsidRDefault="00044BFB" w:rsidP="00044BFB">
    <w:pPr>
      <w:widowControl/>
      <w:jc w:val="center"/>
      <w:rPr>
        <w:rFonts w:ascii="Calibri Light" w:eastAsia="Times New Roman" w:hAnsi="Calibri Light" w:cs="Calibri Light"/>
        <w:i/>
        <w:iCs/>
        <w:kern w:val="0"/>
        <w:sz w:val="16"/>
        <w:szCs w:val="16"/>
        <w:lang w:eastAsia="ar-SA" w:bidi="ar-SA"/>
      </w:rPr>
    </w:pPr>
    <w:bookmarkStart w:id="0" w:name="_Hlk39000835"/>
    <w:bookmarkStart w:id="1" w:name="_Hlk39000836"/>
    <w:r w:rsidRPr="0021648D">
      <w:rPr>
        <w:rFonts w:ascii="Calibri Light" w:eastAsia="Times New Roman" w:hAnsi="Calibri Light" w:cs="Calibri Light"/>
        <w:i/>
        <w:iCs/>
        <w:kern w:val="0"/>
        <w:sz w:val="16"/>
        <w:szCs w:val="16"/>
        <w:lang w:eastAsia="ar-SA" w:bidi="ar-SA"/>
      </w:rPr>
      <w:t>„R</w:t>
    </w:r>
    <w:r>
      <w:rPr>
        <w:rFonts w:ascii="Calibri Light" w:eastAsia="Times New Roman" w:hAnsi="Calibri Light" w:cs="Calibri Light"/>
        <w:i/>
        <w:iCs/>
        <w:kern w:val="0"/>
        <w:sz w:val="16"/>
        <w:szCs w:val="16"/>
        <w:lang w:eastAsia="ar-SA" w:bidi="ar-SA"/>
      </w:rPr>
      <w:t>ozwój Centrum Kompetencji Zawodowych w obszarze turystyczno-gastronomicznym</w:t>
    </w:r>
    <w:r w:rsidRPr="0021648D">
      <w:rPr>
        <w:rFonts w:ascii="Calibri Light" w:eastAsia="Times New Roman" w:hAnsi="Calibri Light" w:cs="Calibri Light"/>
        <w:i/>
        <w:iCs/>
        <w:kern w:val="0"/>
        <w:sz w:val="16"/>
        <w:szCs w:val="16"/>
        <w:lang w:eastAsia="ar-SA" w:bidi="ar-SA"/>
      </w:rPr>
      <w:t>”</w:t>
    </w:r>
    <w:bookmarkEnd w:id="0"/>
    <w:bookmarkEnd w:id="1"/>
  </w:p>
  <w:p w14:paraId="32C3E061" w14:textId="331010E8" w:rsidR="00ED1ED0" w:rsidRPr="00044BFB" w:rsidRDefault="00044BFB" w:rsidP="00044BFB">
    <w:pPr>
      <w:pStyle w:val="Stopka"/>
      <w:jc w:val="right"/>
    </w:pPr>
    <w:r w:rsidRPr="00B57A52">
      <w:rPr>
        <w:rFonts w:ascii="Calibri" w:hAnsi="Calibri"/>
        <w:sz w:val="18"/>
        <w:szCs w:val="18"/>
        <w:lang w:val="pl-PL"/>
      </w:rPr>
      <w:t xml:space="preserve">Strona </w:t>
    </w:r>
    <w:r w:rsidRPr="00B57A52">
      <w:rPr>
        <w:rFonts w:ascii="Calibri" w:hAnsi="Calibri"/>
        <w:b/>
        <w:bCs/>
        <w:sz w:val="18"/>
        <w:szCs w:val="18"/>
      </w:rPr>
      <w:fldChar w:fldCharType="begin"/>
    </w:r>
    <w:r w:rsidRPr="00B57A52">
      <w:rPr>
        <w:rFonts w:ascii="Calibri" w:hAnsi="Calibri"/>
        <w:b/>
        <w:bCs/>
        <w:sz w:val="18"/>
        <w:szCs w:val="18"/>
      </w:rPr>
      <w:instrText>PAGE</w:instrText>
    </w:r>
    <w:r w:rsidRPr="00B57A52">
      <w:rPr>
        <w:rFonts w:ascii="Calibri" w:hAnsi="Calibri"/>
        <w:b/>
        <w:bCs/>
        <w:sz w:val="18"/>
        <w:szCs w:val="18"/>
      </w:rPr>
      <w:fldChar w:fldCharType="separate"/>
    </w:r>
    <w:r>
      <w:rPr>
        <w:rFonts w:ascii="Calibri" w:hAnsi="Calibri"/>
        <w:b/>
        <w:bCs/>
        <w:sz w:val="18"/>
        <w:szCs w:val="18"/>
      </w:rPr>
      <w:t>1</w:t>
    </w:r>
    <w:r w:rsidRPr="00B57A52">
      <w:rPr>
        <w:rFonts w:ascii="Calibri" w:hAnsi="Calibri"/>
        <w:b/>
        <w:bCs/>
        <w:sz w:val="18"/>
        <w:szCs w:val="18"/>
      </w:rPr>
      <w:fldChar w:fldCharType="end"/>
    </w:r>
    <w:r w:rsidRPr="00B57A52">
      <w:rPr>
        <w:rFonts w:ascii="Calibri" w:hAnsi="Calibri"/>
        <w:sz w:val="18"/>
        <w:szCs w:val="18"/>
        <w:lang w:val="pl-PL"/>
      </w:rPr>
      <w:t xml:space="preserve"> z </w:t>
    </w:r>
    <w:r w:rsidRPr="00B57A52">
      <w:rPr>
        <w:rFonts w:ascii="Calibri" w:hAnsi="Calibri"/>
        <w:b/>
        <w:bCs/>
        <w:sz w:val="18"/>
        <w:szCs w:val="18"/>
      </w:rPr>
      <w:fldChar w:fldCharType="begin"/>
    </w:r>
    <w:r w:rsidRPr="00B57A52">
      <w:rPr>
        <w:rFonts w:ascii="Calibri" w:hAnsi="Calibri"/>
        <w:b/>
        <w:bCs/>
        <w:sz w:val="18"/>
        <w:szCs w:val="18"/>
      </w:rPr>
      <w:instrText>NUMPAGES</w:instrText>
    </w:r>
    <w:r w:rsidRPr="00B57A52">
      <w:rPr>
        <w:rFonts w:ascii="Calibri" w:hAnsi="Calibri"/>
        <w:b/>
        <w:bCs/>
        <w:sz w:val="18"/>
        <w:szCs w:val="18"/>
      </w:rPr>
      <w:fldChar w:fldCharType="separate"/>
    </w:r>
    <w:r>
      <w:rPr>
        <w:rFonts w:ascii="Calibri" w:hAnsi="Calibri"/>
        <w:b/>
        <w:bCs/>
        <w:sz w:val="18"/>
        <w:szCs w:val="18"/>
      </w:rPr>
      <w:t>6</w:t>
    </w:r>
    <w:r w:rsidRPr="00B57A52">
      <w:rPr>
        <w:rFonts w:ascii="Calibri" w:hAnsi="Calibri"/>
        <w:b/>
        <w:bCs/>
        <w:sz w:val="18"/>
        <w:szCs w:val="18"/>
      </w:rPr>
      <w:fldChar w:fldCharType="end"/>
    </w:r>
  </w:p>
  <w:p w14:paraId="1F83C840" w14:textId="77777777" w:rsidR="00930419" w:rsidRPr="00351252" w:rsidRDefault="00930419" w:rsidP="00ED1ED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AF995" w14:textId="77777777" w:rsidR="00BE4ABD" w:rsidRDefault="00BE4ABD">
      <w:r>
        <w:separator/>
      </w:r>
    </w:p>
  </w:footnote>
  <w:footnote w:type="continuationSeparator" w:id="0">
    <w:p w14:paraId="2622EBAF" w14:textId="77777777" w:rsidR="00BE4ABD" w:rsidRDefault="00BE4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E18D" w14:textId="77777777" w:rsidR="009407B8" w:rsidRDefault="009407B8" w:rsidP="0087691F">
    <w:pPr>
      <w:pStyle w:val="Stopka"/>
      <w:jc w:val="center"/>
      <w:rPr>
        <w:noProof/>
        <w:color w:val="000000"/>
        <w:lang w:eastAsia="pl-PL"/>
      </w:rPr>
    </w:pPr>
  </w:p>
  <w:p w14:paraId="3F71BBBC" w14:textId="155B5D2B" w:rsidR="009407B8" w:rsidRDefault="00BD2C67" w:rsidP="0087691F">
    <w:pPr>
      <w:pStyle w:val="Stopka"/>
      <w:jc w:val="center"/>
      <w:rPr>
        <w:noProof/>
        <w:color w:val="000000"/>
        <w:lang w:eastAsia="pl-PL"/>
      </w:rPr>
    </w:pPr>
    <w:r>
      <w:rPr>
        <w:rFonts w:eastAsiaTheme="minorEastAsia" w:cs="Times New Roman"/>
        <w:noProof/>
        <w:szCs w:val="24"/>
      </w:rPr>
      <w:drawing>
        <wp:anchor distT="0" distB="0" distL="114300" distR="114300" simplePos="0" relativeHeight="251659264" behindDoc="0" locked="0" layoutInCell="1" allowOverlap="1" wp14:anchorId="2A9417D2" wp14:editId="37A79A20">
          <wp:simplePos x="0" y="0"/>
          <wp:positionH relativeFrom="margin">
            <wp:posOffset>988060</wp:posOffset>
          </wp:positionH>
          <wp:positionV relativeFrom="page">
            <wp:posOffset>304800</wp:posOffset>
          </wp:positionV>
          <wp:extent cx="4493895" cy="518160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up 5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389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71F86" w14:textId="58E99DE6" w:rsidR="00BD2C67" w:rsidRDefault="00BD2C67" w:rsidP="009407B8">
    <w:pPr>
      <w:pStyle w:val="Stopka"/>
      <w:jc w:val="center"/>
      <w:rPr>
        <w:noProof/>
        <w:color w:val="000000"/>
        <w:lang w:eastAsia="pl-PL"/>
      </w:rPr>
    </w:pPr>
  </w:p>
  <w:p w14:paraId="2B3A0372" w14:textId="6BA2F578" w:rsidR="00BD2C67" w:rsidRDefault="00BD2C67" w:rsidP="009407B8">
    <w:pPr>
      <w:pStyle w:val="Stopka"/>
      <w:jc w:val="center"/>
      <w:rPr>
        <w:noProof/>
        <w:color w:val="000000"/>
        <w:lang w:eastAsia="pl-PL"/>
      </w:rPr>
    </w:pPr>
  </w:p>
  <w:p w14:paraId="5A6C2614" w14:textId="5CB7DF48" w:rsidR="0087691F" w:rsidRPr="0087691F" w:rsidRDefault="0087691F" w:rsidP="0087691F">
    <w:pPr>
      <w:pStyle w:val="Stopka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color w:val="4F81BD"/>
        <w:sz w:val="20"/>
        <w:szCs w:val="20"/>
      </w:rPr>
    </w:lvl>
  </w:abstractNum>
  <w:abstractNum w:abstractNumId="1" w15:restartNumberingAfterBreak="0">
    <w:nsid w:val="00000002"/>
    <w:multiLevelType w:val="singleLevel"/>
    <w:tmpl w:val="9BCC8F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SimSun" w:hAnsi="Arial" w:cs="Arial"/>
        <w:color w:val="auto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67" w:hanging="360"/>
      </w:pPr>
      <w:rPr>
        <w:rFonts w:cs="Arial Narrow"/>
      </w:rPr>
    </w:lvl>
  </w:abstractNum>
  <w:abstractNum w:abstractNumId="3" w15:restartNumberingAfterBreak="0">
    <w:nsid w:val="00000005"/>
    <w:multiLevelType w:val="multilevel"/>
    <w:tmpl w:val="0546D1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30630BF"/>
    <w:multiLevelType w:val="hybridMultilevel"/>
    <w:tmpl w:val="56B2584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A046C1C"/>
    <w:multiLevelType w:val="hybridMultilevel"/>
    <w:tmpl w:val="19D45330"/>
    <w:lvl w:ilvl="0" w:tplc="E4E83E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2738F"/>
    <w:multiLevelType w:val="multilevel"/>
    <w:tmpl w:val="2A763B0E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B864249"/>
    <w:multiLevelType w:val="hybridMultilevel"/>
    <w:tmpl w:val="639A9408"/>
    <w:lvl w:ilvl="0" w:tplc="73726E52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  <w:sz w:val="20"/>
        <w:szCs w:val="20"/>
      </w:rPr>
    </w:lvl>
    <w:lvl w:ilvl="1" w:tplc="26003578">
      <w:start w:val="1"/>
      <w:numFmt w:val="decimal"/>
      <w:lvlText w:val="%2)"/>
      <w:lvlJc w:val="left"/>
      <w:pPr>
        <w:ind w:left="1364" w:hanging="360"/>
      </w:pPr>
      <w:rPr>
        <w:rFonts w:hint="default"/>
        <w:sz w:val="18"/>
        <w:szCs w:val="18"/>
      </w:rPr>
    </w:lvl>
    <w:lvl w:ilvl="2" w:tplc="83D04FF4">
      <w:start w:val="2"/>
      <w:numFmt w:val="bullet"/>
      <w:lvlText w:val="•"/>
      <w:lvlJc w:val="left"/>
      <w:pPr>
        <w:ind w:left="2339" w:hanging="435"/>
      </w:pPr>
      <w:rPr>
        <w:rFonts w:ascii="Calibri" w:eastAsia="SimSun" w:hAnsi="Calibri" w:cs="Calibri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C30364D"/>
    <w:multiLevelType w:val="hybridMultilevel"/>
    <w:tmpl w:val="05BA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902EC"/>
    <w:multiLevelType w:val="multilevel"/>
    <w:tmpl w:val="DBDE83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312"/>
        </w:tabs>
        <w:ind w:left="3312" w:hanging="432"/>
      </w:pPr>
      <w:rPr>
        <w:rFonts w:ascii="Arial" w:eastAsia="Times New Roman" w:hAnsi="Arial" w:cs="Arial" w:hint="default"/>
      </w:rPr>
    </w:lvl>
    <w:lvl w:ilvl="2">
      <w:start w:val="1"/>
      <w:numFmt w:val="none"/>
      <w:lvlText w:val="1."/>
      <w:lvlJc w:val="left"/>
      <w:pPr>
        <w:tabs>
          <w:tab w:val="num" w:pos="3744"/>
        </w:tabs>
        <w:ind w:left="37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2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 w15:restartNumberingAfterBreak="0">
    <w:nsid w:val="173A3D36"/>
    <w:multiLevelType w:val="hybridMultilevel"/>
    <w:tmpl w:val="E12E3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20A0F"/>
    <w:multiLevelType w:val="hybridMultilevel"/>
    <w:tmpl w:val="04989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E040D"/>
    <w:multiLevelType w:val="hybridMultilevel"/>
    <w:tmpl w:val="12EE93BA"/>
    <w:lvl w:ilvl="0" w:tplc="F462FAF8">
      <w:start w:val="1"/>
      <w:numFmt w:val="lowerLetter"/>
      <w:lvlText w:val="%1)"/>
      <w:lvlJc w:val="left"/>
      <w:pPr>
        <w:ind w:left="1080" w:hanging="360"/>
      </w:pPr>
      <w:rPr>
        <w:rFonts w:cs="Arial Narrow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AE7A83"/>
    <w:multiLevelType w:val="hybridMultilevel"/>
    <w:tmpl w:val="813ECD5A"/>
    <w:lvl w:ilvl="0" w:tplc="99DAD0AA">
      <w:start w:val="1"/>
      <w:numFmt w:val="decimal"/>
      <w:lvlText w:val="%1."/>
      <w:lvlJc w:val="left"/>
      <w:pPr>
        <w:ind w:left="1260" w:hanging="36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00395"/>
    <w:multiLevelType w:val="hybridMultilevel"/>
    <w:tmpl w:val="1830328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FA46DCA"/>
    <w:multiLevelType w:val="hybridMultilevel"/>
    <w:tmpl w:val="C56EA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110D8"/>
    <w:multiLevelType w:val="multilevel"/>
    <w:tmpl w:val="49EE88D6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341D0141"/>
    <w:multiLevelType w:val="hybridMultilevel"/>
    <w:tmpl w:val="4C72496C"/>
    <w:lvl w:ilvl="0" w:tplc="14DC943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B60053"/>
    <w:multiLevelType w:val="hybridMultilevel"/>
    <w:tmpl w:val="1BCA6B66"/>
    <w:lvl w:ilvl="0" w:tplc="0FC45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EE2862"/>
    <w:multiLevelType w:val="hybridMultilevel"/>
    <w:tmpl w:val="EC8095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7B5BBB"/>
    <w:multiLevelType w:val="hybridMultilevel"/>
    <w:tmpl w:val="A6FEE66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4970625"/>
    <w:multiLevelType w:val="hybridMultilevel"/>
    <w:tmpl w:val="ECA2AC0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458A0E34"/>
    <w:multiLevelType w:val="hybridMultilevel"/>
    <w:tmpl w:val="634820D0"/>
    <w:lvl w:ilvl="0" w:tplc="15E8A22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5" w15:restartNumberingAfterBreak="0">
    <w:nsid w:val="498F35D1"/>
    <w:multiLevelType w:val="hybridMultilevel"/>
    <w:tmpl w:val="DC2864A0"/>
    <w:lvl w:ilvl="0" w:tplc="6B841156">
      <w:start w:val="1"/>
      <w:numFmt w:val="decimal"/>
      <w:lvlText w:val="%1)"/>
      <w:lvlJc w:val="left"/>
      <w:pPr>
        <w:ind w:left="1495" w:hanging="360"/>
      </w:pPr>
      <w:rPr>
        <w:rFonts w:hint="default"/>
        <w:sz w:val="20"/>
        <w:u w:val="none"/>
      </w:rPr>
    </w:lvl>
    <w:lvl w:ilvl="1" w:tplc="EE2A6234">
      <w:start w:val="1"/>
      <w:numFmt w:val="decimal"/>
      <w:lvlText w:val="%2)"/>
      <w:lvlJc w:val="left"/>
      <w:pPr>
        <w:ind w:left="2215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4AE16E45"/>
    <w:multiLevelType w:val="hybridMultilevel"/>
    <w:tmpl w:val="D6728C02"/>
    <w:lvl w:ilvl="0" w:tplc="B4C8D55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CEE83878">
      <w:start w:val="1"/>
      <w:numFmt w:val="decimal"/>
      <w:lvlText w:val="%2)"/>
      <w:lvlJc w:val="left"/>
      <w:pPr>
        <w:ind w:left="2574" w:hanging="360"/>
      </w:pPr>
      <w:rPr>
        <w:rFonts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CDA0AF0"/>
    <w:multiLevelType w:val="hybridMultilevel"/>
    <w:tmpl w:val="76889B6C"/>
    <w:lvl w:ilvl="0" w:tplc="EFCCF30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4F593C87"/>
    <w:multiLevelType w:val="hybridMultilevel"/>
    <w:tmpl w:val="759C3E0E"/>
    <w:lvl w:ilvl="0" w:tplc="0FC45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C45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0678E"/>
    <w:multiLevelType w:val="hybridMultilevel"/>
    <w:tmpl w:val="68306F7C"/>
    <w:lvl w:ilvl="0" w:tplc="4148ED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152ED9"/>
    <w:multiLevelType w:val="hybridMultilevel"/>
    <w:tmpl w:val="5AD28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F727FF"/>
    <w:multiLevelType w:val="hybridMultilevel"/>
    <w:tmpl w:val="2DC6782E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 w15:restartNumberingAfterBreak="0">
    <w:nsid w:val="634B7D16"/>
    <w:multiLevelType w:val="hybridMultilevel"/>
    <w:tmpl w:val="51348A6E"/>
    <w:lvl w:ilvl="0" w:tplc="82F43144">
      <w:start w:val="1"/>
      <w:numFmt w:val="decimal"/>
      <w:lvlText w:val="%1)"/>
      <w:lvlJc w:val="left"/>
      <w:pPr>
        <w:ind w:left="305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03AA712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06E54"/>
    <w:multiLevelType w:val="hybridMultilevel"/>
    <w:tmpl w:val="EA6E1752"/>
    <w:lvl w:ilvl="0" w:tplc="12C442A0">
      <w:start w:val="1"/>
      <w:numFmt w:val="decimal"/>
      <w:lvlText w:val="%1."/>
      <w:lvlJc w:val="left"/>
      <w:pPr>
        <w:ind w:left="785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807243C"/>
    <w:multiLevelType w:val="hybridMultilevel"/>
    <w:tmpl w:val="73585194"/>
    <w:lvl w:ilvl="0" w:tplc="CB02C87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18"/>
        <w:szCs w:val="18"/>
      </w:rPr>
    </w:lvl>
    <w:lvl w:ilvl="1" w:tplc="EBACE6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18"/>
      </w:rPr>
    </w:lvl>
    <w:lvl w:ilvl="2" w:tplc="7D22EAD4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D03C3288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F80380"/>
    <w:multiLevelType w:val="hybridMultilevel"/>
    <w:tmpl w:val="D34EFABA"/>
    <w:lvl w:ilvl="0" w:tplc="A0383384">
      <w:start w:val="2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4F62C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D6173"/>
    <w:multiLevelType w:val="hybridMultilevel"/>
    <w:tmpl w:val="07F48E76"/>
    <w:lvl w:ilvl="0" w:tplc="A6160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D3F6398"/>
    <w:multiLevelType w:val="hybridMultilevel"/>
    <w:tmpl w:val="76889B6C"/>
    <w:lvl w:ilvl="0" w:tplc="EFCCF30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8" w15:restartNumberingAfterBreak="0">
    <w:nsid w:val="6DC31BD4"/>
    <w:multiLevelType w:val="hybridMultilevel"/>
    <w:tmpl w:val="90C8F4D6"/>
    <w:lvl w:ilvl="0" w:tplc="505C2B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E048A5"/>
    <w:multiLevelType w:val="hybridMultilevel"/>
    <w:tmpl w:val="7F1E36B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4A5E583C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C3F14"/>
    <w:multiLevelType w:val="hybridMultilevel"/>
    <w:tmpl w:val="8AF459CA"/>
    <w:lvl w:ilvl="0" w:tplc="0762786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25DC6"/>
    <w:multiLevelType w:val="multilevel"/>
    <w:tmpl w:val="F24A9E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4"/>
        <w:szCs w:val="18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7A741677"/>
    <w:multiLevelType w:val="hybridMultilevel"/>
    <w:tmpl w:val="05BA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6D1EC4"/>
    <w:multiLevelType w:val="hybridMultilevel"/>
    <w:tmpl w:val="674AF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6"/>
  </w:num>
  <w:num w:numId="4">
    <w:abstractNumId w:val="35"/>
  </w:num>
  <w:num w:numId="5">
    <w:abstractNumId w:val="16"/>
  </w:num>
  <w:num w:numId="6">
    <w:abstractNumId w:val="41"/>
  </w:num>
  <w:num w:numId="7">
    <w:abstractNumId w:val="18"/>
  </w:num>
  <w:num w:numId="8">
    <w:abstractNumId w:val="34"/>
  </w:num>
  <w:num w:numId="9">
    <w:abstractNumId w:val="29"/>
  </w:num>
  <w:num w:numId="10">
    <w:abstractNumId w:val="32"/>
  </w:num>
  <w:num w:numId="11">
    <w:abstractNumId w:val="9"/>
  </w:num>
  <w:num w:numId="12">
    <w:abstractNumId w:val="11"/>
  </w:num>
  <w:num w:numId="13">
    <w:abstractNumId w:val="15"/>
  </w:num>
  <w:num w:numId="14">
    <w:abstractNumId w:val="39"/>
  </w:num>
  <w:num w:numId="15">
    <w:abstractNumId w:val="25"/>
  </w:num>
  <w:num w:numId="16">
    <w:abstractNumId w:val="40"/>
  </w:num>
  <w:num w:numId="17">
    <w:abstractNumId w:val="14"/>
  </w:num>
  <w:num w:numId="18">
    <w:abstractNumId w:val="10"/>
  </w:num>
  <w:num w:numId="19">
    <w:abstractNumId w:val="17"/>
  </w:num>
  <w:num w:numId="20">
    <w:abstractNumId w:val="31"/>
  </w:num>
  <w:num w:numId="21">
    <w:abstractNumId w:val="38"/>
  </w:num>
  <w:num w:numId="22">
    <w:abstractNumId w:val="28"/>
  </w:num>
  <w:num w:numId="23">
    <w:abstractNumId w:val="20"/>
  </w:num>
  <w:num w:numId="24">
    <w:abstractNumId w:val="26"/>
  </w:num>
  <w:num w:numId="25">
    <w:abstractNumId w:val="43"/>
  </w:num>
  <w:num w:numId="26">
    <w:abstractNumId w:val="8"/>
  </w:num>
  <w:num w:numId="27">
    <w:abstractNumId w:val="12"/>
  </w:num>
  <w:num w:numId="28">
    <w:abstractNumId w:val="19"/>
  </w:num>
  <w:num w:numId="29">
    <w:abstractNumId w:val="22"/>
  </w:num>
  <w:num w:numId="30">
    <w:abstractNumId w:val="42"/>
  </w:num>
  <w:num w:numId="31">
    <w:abstractNumId w:val="23"/>
  </w:num>
  <w:num w:numId="32">
    <w:abstractNumId w:val="36"/>
  </w:num>
  <w:num w:numId="33">
    <w:abstractNumId w:val="33"/>
  </w:num>
  <w:num w:numId="34">
    <w:abstractNumId w:val="4"/>
  </w:num>
  <w:num w:numId="35">
    <w:abstractNumId w:val="30"/>
  </w:num>
  <w:num w:numId="36">
    <w:abstractNumId w:val="13"/>
  </w:num>
  <w:num w:numId="37">
    <w:abstractNumId w:val="27"/>
  </w:num>
  <w:num w:numId="38">
    <w:abstractNumId w:val="7"/>
  </w:num>
  <w:num w:numId="39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91F"/>
    <w:rsid w:val="00002F22"/>
    <w:rsid w:val="0001350F"/>
    <w:rsid w:val="00016291"/>
    <w:rsid w:val="000177F4"/>
    <w:rsid w:val="00020E6D"/>
    <w:rsid w:val="00022146"/>
    <w:rsid w:val="00023256"/>
    <w:rsid w:val="0003471B"/>
    <w:rsid w:val="00044BFB"/>
    <w:rsid w:val="00045F04"/>
    <w:rsid w:val="000572F7"/>
    <w:rsid w:val="000730AD"/>
    <w:rsid w:val="000856B7"/>
    <w:rsid w:val="000947DF"/>
    <w:rsid w:val="000A55FE"/>
    <w:rsid w:val="000A7230"/>
    <w:rsid w:val="000C157F"/>
    <w:rsid w:val="000C49AE"/>
    <w:rsid w:val="000C60D1"/>
    <w:rsid w:val="000C63E7"/>
    <w:rsid w:val="000D1527"/>
    <w:rsid w:val="000D2B26"/>
    <w:rsid w:val="000E265E"/>
    <w:rsid w:val="000F14FC"/>
    <w:rsid w:val="001128B9"/>
    <w:rsid w:val="00123B00"/>
    <w:rsid w:val="001240FF"/>
    <w:rsid w:val="001250C2"/>
    <w:rsid w:val="001306A7"/>
    <w:rsid w:val="001360FC"/>
    <w:rsid w:val="00145964"/>
    <w:rsid w:val="00150FA7"/>
    <w:rsid w:val="00151759"/>
    <w:rsid w:val="00152BE0"/>
    <w:rsid w:val="00155952"/>
    <w:rsid w:val="00162FBD"/>
    <w:rsid w:val="00171191"/>
    <w:rsid w:val="0017266C"/>
    <w:rsid w:val="00190BF7"/>
    <w:rsid w:val="001C66F2"/>
    <w:rsid w:val="001D240F"/>
    <w:rsid w:val="001D72C1"/>
    <w:rsid w:val="001E473A"/>
    <w:rsid w:val="001F5D1D"/>
    <w:rsid w:val="0021559B"/>
    <w:rsid w:val="002233FC"/>
    <w:rsid w:val="00227C47"/>
    <w:rsid w:val="00231054"/>
    <w:rsid w:val="002312D8"/>
    <w:rsid w:val="00235FDE"/>
    <w:rsid w:val="0024698E"/>
    <w:rsid w:val="00250215"/>
    <w:rsid w:val="002502F9"/>
    <w:rsid w:val="0025647D"/>
    <w:rsid w:val="002660F1"/>
    <w:rsid w:val="00266B87"/>
    <w:rsid w:val="00286B63"/>
    <w:rsid w:val="00286F0A"/>
    <w:rsid w:val="00297B66"/>
    <w:rsid w:val="002B5E63"/>
    <w:rsid w:val="002D5F2C"/>
    <w:rsid w:val="002D67DF"/>
    <w:rsid w:val="002D6F8A"/>
    <w:rsid w:val="002E13FF"/>
    <w:rsid w:val="002E7069"/>
    <w:rsid w:val="002F7F1D"/>
    <w:rsid w:val="00313316"/>
    <w:rsid w:val="003148AD"/>
    <w:rsid w:val="0031496F"/>
    <w:rsid w:val="00317BD8"/>
    <w:rsid w:val="00320B06"/>
    <w:rsid w:val="00323013"/>
    <w:rsid w:val="00323A5E"/>
    <w:rsid w:val="00330566"/>
    <w:rsid w:val="003370A5"/>
    <w:rsid w:val="00341E6B"/>
    <w:rsid w:val="00351252"/>
    <w:rsid w:val="00352F2B"/>
    <w:rsid w:val="0038169D"/>
    <w:rsid w:val="00383D68"/>
    <w:rsid w:val="003960E8"/>
    <w:rsid w:val="003A5AEC"/>
    <w:rsid w:val="003B7752"/>
    <w:rsid w:val="003D6A0E"/>
    <w:rsid w:val="00405E7F"/>
    <w:rsid w:val="004079C7"/>
    <w:rsid w:val="004221D1"/>
    <w:rsid w:val="00434E72"/>
    <w:rsid w:val="0044103B"/>
    <w:rsid w:val="00443A71"/>
    <w:rsid w:val="00456DD9"/>
    <w:rsid w:val="004579C3"/>
    <w:rsid w:val="00494CA4"/>
    <w:rsid w:val="004A07D3"/>
    <w:rsid w:val="004A3B2F"/>
    <w:rsid w:val="004A771D"/>
    <w:rsid w:val="004B325D"/>
    <w:rsid w:val="004C6044"/>
    <w:rsid w:val="004D20D9"/>
    <w:rsid w:val="004D2B1C"/>
    <w:rsid w:val="004F3E7D"/>
    <w:rsid w:val="00503F37"/>
    <w:rsid w:val="00522AFE"/>
    <w:rsid w:val="00524288"/>
    <w:rsid w:val="00544278"/>
    <w:rsid w:val="005873CD"/>
    <w:rsid w:val="00594E4C"/>
    <w:rsid w:val="005A49C5"/>
    <w:rsid w:val="005A4E2F"/>
    <w:rsid w:val="005A5ACC"/>
    <w:rsid w:val="005B0DA9"/>
    <w:rsid w:val="005E5671"/>
    <w:rsid w:val="005F1006"/>
    <w:rsid w:val="005F2BE5"/>
    <w:rsid w:val="005F505B"/>
    <w:rsid w:val="005F71A9"/>
    <w:rsid w:val="00602BDF"/>
    <w:rsid w:val="00616178"/>
    <w:rsid w:val="00622298"/>
    <w:rsid w:val="00640315"/>
    <w:rsid w:val="00641795"/>
    <w:rsid w:val="00654F5F"/>
    <w:rsid w:val="00673799"/>
    <w:rsid w:val="00673B94"/>
    <w:rsid w:val="0067707A"/>
    <w:rsid w:val="006858C9"/>
    <w:rsid w:val="00695EEF"/>
    <w:rsid w:val="006B2DCB"/>
    <w:rsid w:val="006B5316"/>
    <w:rsid w:val="006D1215"/>
    <w:rsid w:val="006D25DB"/>
    <w:rsid w:val="006D41E5"/>
    <w:rsid w:val="006E1C81"/>
    <w:rsid w:val="006E1F3E"/>
    <w:rsid w:val="00700BC1"/>
    <w:rsid w:val="00706DFA"/>
    <w:rsid w:val="007145E5"/>
    <w:rsid w:val="0072127E"/>
    <w:rsid w:val="00732D37"/>
    <w:rsid w:val="00733A92"/>
    <w:rsid w:val="0073481C"/>
    <w:rsid w:val="00736EE8"/>
    <w:rsid w:val="007433BD"/>
    <w:rsid w:val="007453FA"/>
    <w:rsid w:val="00754ACF"/>
    <w:rsid w:val="00760462"/>
    <w:rsid w:val="00766F07"/>
    <w:rsid w:val="00767F3C"/>
    <w:rsid w:val="00786C5A"/>
    <w:rsid w:val="00791F13"/>
    <w:rsid w:val="00791F2E"/>
    <w:rsid w:val="0079755C"/>
    <w:rsid w:val="007A19B4"/>
    <w:rsid w:val="007D15C6"/>
    <w:rsid w:val="007D29BD"/>
    <w:rsid w:val="007E34DA"/>
    <w:rsid w:val="00800C1E"/>
    <w:rsid w:val="00830A97"/>
    <w:rsid w:val="00835BF4"/>
    <w:rsid w:val="00844416"/>
    <w:rsid w:val="00851B30"/>
    <w:rsid w:val="008564CC"/>
    <w:rsid w:val="00856F41"/>
    <w:rsid w:val="00862748"/>
    <w:rsid w:val="0087691F"/>
    <w:rsid w:val="00877CB3"/>
    <w:rsid w:val="00886458"/>
    <w:rsid w:val="00890EE4"/>
    <w:rsid w:val="008B457C"/>
    <w:rsid w:val="008C1198"/>
    <w:rsid w:val="008D1714"/>
    <w:rsid w:val="008E033E"/>
    <w:rsid w:val="008E1C5E"/>
    <w:rsid w:val="008E4240"/>
    <w:rsid w:val="008F139F"/>
    <w:rsid w:val="008F2698"/>
    <w:rsid w:val="008F4C16"/>
    <w:rsid w:val="00910D2E"/>
    <w:rsid w:val="009225F3"/>
    <w:rsid w:val="00923F4D"/>
    <w:rsid w:val="00930419"/>
    <w:rsid w:val="00932012"/>
    <w:rsid w:val="009407B8"/>
    <w:rsid w:val="0095116C"/>
    <w:rsid w:val="00955B50"/>
    <w:rsid w:val="009652BE"/>
    <w:rsid w:val="00971EC1"/>
    <w:rsid w:val="009820DF"/>
    <w:rsid w:val="00982EAB"/>
    <w:rsid w:val="00984CEE"/>
    <w:rsid w:val="00985778"/>
    <w:rsid w:val="00990F3F"/>
    <w:rsid w:val="00996796"/>
    <w:rsid w:val="009A2BA4"/>
    <w:rsid w:val="009A3A1E"/>
    <w:rsid w:val="009A62AA"/>
    <w:rsid w:val="009B4B21"/>
    <w:rsid w:val="009B5947"/>
    <w:rsid w:val="009C0001"/>
    <w:rsid w:val="009C0674"/>
    <w:rsid w:val="009C7CDE"/>
    <w:rsid w:val="009D0249"/>
    <w:rsid w:val="009E700A"/>
    <w:rsid w:val="00A05ABF"/>
    <w:rsid w:val="00A12445"/>
    <w:rsid w:val="00A146A6"/>
    <w:rsid w:val="00A16639"/>
    <w:rsid w:val="00A21A50"/>
    <w:rsid w:val="00A24AFC"/>
    <w:rsid w:val="00A34591"/>
    <w:rsid w:val="00A77730"/>
    <w:rsid w:val="00A81B21"/>
    <w:rsid w:val="00A95C9C"/>
    <w:rsid w:val="00AA0873"/>
    <w:rsid w:val="00AB117A"/>
    <w:rsid w:val="00AB6319"/>
    <w:rsid w:val="00AE6B93"/>
    <w:rsid w:val="00AF5B53"/>
    <w:rsid w:val="00B01672"/>
    <w:rsid w:val="00B031A8"/>
    <w:rsid w:val="00B115CC"/>
    <w:rsid w:val="00B11EBD"/>
    <w:rsid w:val="00B2284C"/>
    <w:rsid w:val="00B23119"/>
    <w:rsid w:val="00B235CD"/>
    <w:rsid w:val="00B34573"/>
    <w:rsid w:val="00B41494"/>
    <w:rsid w:val="00B454CE"/>
    <w:rsid w:val="00B53F4B"/>
    <w:rsid w:val="00B57021"/>
    <w:rsid w:val="00B62F2E"/>
    <w:rsid w:val="00B66360"/>
    <w:rsid w:val="00B70141"/>
    <w:rsid w:val="00B7315E"/>
    <w:rsid w:val="00B740C8"/>
    <w:rsid w:val="00B844F4"/>
    <w:rsid w:val="00B90FF4"/>
    <w:rsid w:val="00B92FBE"/>
    <w:rsid w:val="00BA2498"/>
    <w:rsid w:val="00BB26ED"/>
    <w:rsid w:val="00BB493D"/>
    <w:rsid w:val="00BC5242"/>
    <w:rsid w:val="00BD2C67"/>
    <w:rsid w:val="00BD2F54"/>
    <w:rsid w:val="00BE3136"/>
    <w:rsid w:val="00BE4ABD"/>
    <w:rsid w:val="00BE5DD7"/>
    <w:rsid w:val="00BE7DE7"/>
    <w:rsid w:val="00BF1CB0"/>
    <w:rsid w:val="00BF458A"/>
    <w:rsid w:val="00C17ECC"/>
    <w:rsid w:val="00C25C33"/>
    <w:rsid w:val="00C32902"/>
    <w:rsid w:val="00C41BD8"/>
    <w:rsid w:val="00C4233A"/>
    <w:rsid w:val="00C4258C"/>
    <w:rsid w:val="00C4570C"/>
    <w:rsid w:val="00C518E7"/>
    <w:rsid w:val="00C62212"/>
    <w:rsid w:val="00C637B5"/>
    <w:rsid w:val="00C66446"/>
    <w:rsid w:val="00CA6774"/>
    <w:rsid w:val="00CA78AC"/>
    <w:rsid w:val="00CB2623"/>
    <w:rsid w:val="00CC6F0A"/>
    <w:rsid w:val="00CD4469"/>
    <w:rsid w:val="00CD6395"/>
    <w:rsid w:val="00CE355E"/>
    <w:rsid w:val="00CE62BE"/>
    <w:rsid w:val="00CF4C1D"/>
    <w:rsid w:val="00D01F2A"/>
    <w:rsid w:val="00D07031"/>
    <w:rsid w:val="00D43CA7"/>
    <w:rsid w:val="00D5117D"/>
    <w:rsid w:val="00D523AD"/>
    <w:rsid w:val="00D90095"/>
    <w:rsid w:val="00D9482A"/>
    <w:rsid w:val="00DA7E78"/>
    <w:rsid w:val="00DB2FF3"/>
    <w:rsid w:val="00DD332D"/>
    <w:rsid w:val="00DD475C"/>
    <w:rsid w:val="00DD69A6"/>
    <w:rsid w:val="00DD72D9"/>
    <w:rsid w:val="00DE20FD"/>
    <w:rsid w:val="00DE52B6"/>
    <w:rsid w:val="00E03CB5"/>
    <w:rsid w:val="00E22F2F"/>
    <w:rsid w:val="00E36351"/>
    <w:rsid w:val="00E4728F"/>
    <w:rsid w:val="00E63049"/>
    <w:rsid w:val="00EB1949"/>
    <w:rsid w:val="00EC2AB6"/>
    <w:rsid w:val="00EC32F8"/>
    <w:rsid w:val="00ED1ED0"/>
    <w:rsid w:val="00ED5F2D"/>
    <w:rsid w:val="00ED5FF3"/>
    <w:rsid w:val="00EE7275"/>
    <w:rsid w:val="00EF2A3D"/>
    <w:rsid w:val="00F162A7"/>
    <w:rsid w:val="00F21863"/>
    <w:rsid w:val="00F448FB"/>
    <w:rsid w:val="00F453ED"/>
    <w:rsid w:val="00F51778"/>
    <w:rsid w:val="00F56688"/>
    <w:rsid w:val="00F56A45"/>
    <w:rsid w:val="00F62790"/>
    <w:rsid w:val="00F67153"/>
    <w:rsid w:val="00F7379F"/>
    <w:rsid w:val="00F82DC7"/>
    <w:rsid w:val="00FA378D"/>
    <w:rsid w:val="00FA7436"/>
    <w:rsid w:val="00FC59B2"/>
    <w:rsid w:val="00FF1F8F"/>
    <w:rsid w:val="00FF532C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42D2B78"/>
  <w15:chartTrackingRefBased/>
  <w15:docId w15:val="{079437A0-19FB-4A46-BDE7-7423BE64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F448FB"/>
    <w:pPr>
      <w:keepNext/>
      <w:widowControl/>
      <w:suppressAutoHyphens w:val="0"/>
      <w:ind w:left="360" w:right="-306" w:hanging="567"/>
      <w:jc w:val="center"/>
      <w:outlineLvl w:val="0"/>
    </w:pPr>
    <w:rPr>
      <w:rFonts w:ascii="Arial" w:eastAsia="Times New Roman" w:hAnsi="Arial" w:cs="Times New Roman"/>
      <w:b/>
      <w:kern w:val="0"/>
      <w:sz w:val="20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F448FB"/>
    <w:pPr>
      <w:keepNext/>
      <w:keepLines/>
      <w:widowControl/>
      <w:suppressAutoHyphens w:val="0"/>
      <w:spacing w:before="200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x-none" w:eastAsia="x-none"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48FB"/>
    <w:pPr>
      <w:keepNext/>
      <w:keepLines/>
      <w:widowControl/>
      <w:suppressAutoHyphens w:val="0"/>
      <w:spacing w:before="40"/>
      <w:outlineLvl w:val="2"/>
    </w:pPr>
    <w:rPr>
      <w:rFonts w:ascii="Cambria" w:eastAsia="Times New Roman" w:hAnsi="Cambria" w:cs="Times New Roman"/>
      <w:color w:val="243F60"/>
      <w:kern w:val="0"/>
      <w:sz w:val="20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448FB"/>
    <w:pPr>
      <w:keepNext/>
      <w:widowControl/>
      <w:suppressAutoHyphens w:val="0"/>
      <w:spacing w:before="240" w:after="60"/>
      <w:ind w:left="567" w:right="-306" w:hanging="567"/>
      <w:jc w:val="both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 w:bidi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448FB"/>
    <w:pPr>
      <w:widowControl/>
      <w:suppressAutoHyphens w:val="0"/>
      <w:spacing w:before="240" w:after="60"/>
      <w:ind w:left="567" w:right="-306" w:hanging="567"/>
      <w:jc w:val="both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4F81BD"/>
      <w:sz w:val="20"/>
      <w:szCs w:val="20"/>
    </w:rPr>
  </w:style>
  <w:style w:type="character" w:customStyle="1" w:styleId="WW8Num2z0">
    <w:name w:val="WW8Num2z0"/>
    <w:rPr>
      <w:rFonts w:ascii="Arial" w:eastAsia="SimSun" w:hAnsi="Arial" w:cs="Arial"/>
      <w:color w:val="4F81BD"/>
      <w:sz w:val="20"/>
      <w:szCs w:val="20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Arial" w:hAnsi="Arial" w:cs="Arial"/>
      <w:color w:val="4F81BD"/>
      <w:sz w:val="20"/>
      <w:szCs w:val="20"/>
    </w:rPr>
  </w:style>
  <w:style w:type="character" w:customStyle="1" w:styleId="WW8Num5z0">
    <w:name w:val="WW8Num5z0"/>
    <w:rPr>
      <w:rFonts w:ascii="Arial" w:hAnsi="Arial" w:cs="Arial"/>
      <w:color w:val="4F81BD"/>
      <w:sz w:val="20"/>
      <w:szCs w:val="20"/>
    </w:rPr>
  </w:style>
  <w:style w:type="character" w:customStyle="1" w:styleId="WW8Num6z0">
    <w:name w:val="WW8Num6z0"/>
    <w:rPr>
      <w:rFonts w:ascii="Arial" w:hAnsi="Arial" w:cs="Arial"/>
      <w:color w:val="4F81BD"/>
      <w:sz w:val="20"/>
      <w:szCs w:val="20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  <w:sz w:val="24"/>
      <w:szCs w:val="24"/>
    </w:rPr>
  </w:style>
  <w:style w:type="character" w:customStyle="1" w:styleId="WW8Num9z0">
    <w:name w:val="WW8Num9z0"/>
    <w:rPr>
      <w:rFonts w:ascii="Symbol" w:hAnsi="Symbol" w:cs="Symbol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1z0">
    <w:name w:val="WW8Num11z0"/>
    <w:rPr>
      <w:rFonts w:ascii="Arial" w:hAnsi="Arial" w:cs="Arial"/>
      <w:color w:val="4F81BD"/>
      <w:sz w:val="20"/>
      <w:szCs w:val="20"/>
    </w:rPr>
  </w:style>
  <w:style w:type="character" w:customStyle="1" w:styleId="WW8Num11z1">
    <w:name w:val="WW8Num11z1"/>
    <w:rPr>
      <w:rFonts w:ascii="Arial" w:hAnsi="Arial" w:cs="Arial"/>
      <w:color w:val="4F81BD"/>
      <w:sz w:val="20"/>
      <w:szCs w:val="20"/>
      <w:shd w:val="clear" w:color="auto" w:fill="FFFF0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Arial" w:hAnsi="Arial" w:cs="Arial"/>
      <w:color w:val="4F81BD"/>
      <w:sz w:val="20"/>
      <w:szCs w:val="20"/>
    </w:rPr>
  </w:style>
  <w:style w:type="character" w:customStyle="1" w:styleId="WW8Num14z1">
    <w:name w:val="WW8Num14z1"/>
    <w:rPr>
      <w:rFonts w:ascii="Arial" w:hAnsi="Arial" w:cs="Arial"/>
      <w:color w:val="4F81BD"/>
      <w:sz w:val="20"/>
      <w:szCs w:val="20"/>
    </w:rPr>
  </w:style>
  <w:style w:type="character" w:customStyle="1" w:styleId="WW8Num14z2">
    <w:name w:val="WW8Num14z2"/>
    <w:rPr>
      <w:rFonts w:ascii="Arial" w:hAnsi="Arial" w:cs="Arial"/>
      <w:color w:val="4F81BD"/>
      <w:sz w:val="20"/>
      <w:szCs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color w:val="00000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eastAsia="Arial" w:hAnsi="Arial" w:cs="Arial"/>
      <w:color w:val="4F81BD"/>
      <w:sz w:val="20"/>
      <w:szCs w:val="20"/>
    </w:rPr>
  </w:style>
  <w:style w:type="character" w:customStyle="1" w:styleId="WW8Num21z1">
    <w:name w:val="WW8Num21z1"/>
    <w:rPr>
      <w:rFonts w:ascii="Arial" w:hAnsi="Arial" w:cs="Arial"/>
      <w:color w:val="4F81BD"/>
      <w:sz w:val="20"/>
      <w:szCs w:val="2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  <w:color w:val="4F81BD"/>
      <w:sz w:val="20"/>
      <w:szCs w:val="20"/>
    </w:rPr>
  </w:style>
  <w:style w:type="character" w:customStyle="1" w:styleId="WW8Num22z1">
    <w:name w:val="WW8Num22z1"/>
    <w:rPr>
      <w:rFonts w:ascii="Arial" w:hAnsi="Arial" w:cs="Arial"/>
      <w:color w:val="4F81BD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Arial" w:hAnsi="Arial" w:cs="Arial"/>
      <w:color w:val="4F81BD"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Times New Roman" w:hAnsi="Arial" w:cs="Arial"/>
      <w:b/>
      <w:bCs/>
      <w:color w:val="4F81BD"/>
      <w:sz w:val="20"/>
      <w:szCs w:val="20"/>
    </w:rPr>
  </w:style>
  <w:style w:type="character" w:customStyle="1" w:styleId="WW8Num32z1">
    <w:name w:val="WW8Num32z1"/>
    <w:rPr>
      <w:rFonts w:ascii="Arial" w:eastAsia="Times New Roman" w:hAnsi="Arial" w:cs="Arial"/>
      <w:b/>
      <w:bCs/>
      <w:color w:val="4F81BD"/>
      <w:sz w:val="20"/>
      <w:szCs w:val="20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  <w:color w:val="4F81BD"/>
      <w:sz w:val="20"/>
      <w:szCs w:val="20"/>
    </w:rPr>
  </w:style>
  <w:style w:type="character" w:customStyle="1" w:styleId="WW8Num33z1">
    <w:name w:val="WW8Num33z1"/>
    <w:rPr>
      <w:rFonts w:ascii="Arial" w:hAnsi="Arial" w:cs="Arial"/>
      <w:color w:val="4F81BD"/>
      <w:sz w:val="20"/>
      <w:szCs w:val="2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SimSun" w:hAnsi="Arial" w:cs="Arial"/>
      <w:color w:val="4F81BD"/>
      <w:sz w:val="20"/>
      <w:szCs w:val="20"/>
    </w:rPr>
  </w:style>
  <w:style w:type="character" w:customStyle="1" w:styleId="WW8Num34z1">
    <w:name w:val="WW8Num34z1"/>
    <w:rPr>
      <w:rFonts w:ascii="Arial" w:eastAsia="Arial" w:hAnsi="Arial" w:cs="Arial"/>
      <w:color w:val="4F81BD"/>
      <w:sz w:val="20"/>
      <w:szCs w:val="20"/>
      <w:shd w:val="clear" w:color="auto" w:fill="00FF00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Arial" w:hAnsi="Arial" w:cs="Aria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Arial" w:hAnsi="Arial" w:cs="Arial"/>
      <w:b/>
      <w:color w:val="4F81BD"/>
      <w:sz w:val="20"/>
      <w:szCs w:val="20"/>
    </w:rPr>
  </w:style>
  <w:style w:type="character" w:customStyle="1" w:styleId="WW8Num38z1">
    <w:name w:val="WW8Num38z1"/>
    <w:rPr>
      <w:rFonts w:ascii="Arial" w:hAnsi="Arial" w:cs="Arial"/>
      <w:color w:val="4F81BD"/>
      <w:sz w:val="20"/>
      <w:szCs w:val="20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agwekZnak">
    <w:name w:val="Nagłówek Znak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StopkaZnak">
    <w:name w:val="Stopka Znak"/>
    <w:uiPriority w:val="99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st">
    <w:name w:val="st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zh-C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zh-CN" w:bidi="hi-IN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  <w:lang w:val="x-none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Default">
    <w:name w:val="Default"/>
    <w:pPr>
      <w:widowControl w:val="0"/>
      <w:suppressAutoHyphens/>
      <w:autoSpaceDE w:val="0"/>
      <w:spacing w:before="60" w:after="60" w:line="360" w:lineRule="atLeast"/>
      <w:ind w:left="641" w:hanging="357"/>
      <w:jc w:val="both"/>
      <w:textAlignment w:val="baseline"/>
    </w:pPr>
    <w:rPr>
      <w:rFonts w:ascii="TimesNewRoman" w:hAnsi="TimesNewRoman" w:cs="TimesNewRoman"/>
      <w:lang w:eastAsia="zh-CN"/>
    </w:rPr>
  </w:style>
  <w:style w:type="paragraph" w:styleId="Tekstprzypisudolnego">
    <w:name w:val="footnote text"/>
    <w:basedOn w:val="Normalny"/>
    <w:pPr>
      <w:widowControl/>
      <w:suppressAutoHyphens w:val="0"/>
      <w:jc w:val="both"/>
    </w:pPr>
    <w:rPr>
      <w:rFonts w:eastAsia="Times New Roman" w:cs="Times New Roman"/>
      <w:sz w:val="20"/>
      <w:szCs w:val="20"/>
      <w:lang w:val="x-none" w:bidi="ar-SA"/>
    </w:rPr>
  </w:style>
  <w:style w:type="paragraph" w:customStyle="1" w:styleId="Tekstkomentarza1">
    <w:name w:val="Tekst komentarza1"/>
    <w:basedOn w:val="Normalny"/>
    <w:rPr>
      <w:sz w:val="20"/>
      <w:szCs w:val="18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4"/>
      <w:lang w:val="x-none"/>
    </w:rPr>
  </w:style>
  <w:style w:type="character" w:styleId="Odwoanieprzypisudolnego">
    <w:name w:val="footnote reference"/>
    <w:unhideWhenUsed/>
    <w:rsid w:val="000C157F"/>
    <w:rPr>
      <w:vertAlign w:val="superscript"/>
    </w:rPr>
  </w:style>
  <w:style w:type="table" w:styleId="Tabela-Siatka">
    <w:name w:val="Table Grid"/>
    <w:basedOn w:val="Standardowy"/>
    <w:uiPriority w:val="59"/>
    <w:rsid w:val="00235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3B775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B7752"/>
    <w:rPr>
      <w:sz w:val="20"/>
      <w:szCs w:val="18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3B7752"/>
    <w:rPr>
      <w:rFonts w:eastAsia="SimSun" w:cs="Mangal"/>
      <w:kern w:val="1"/>
      <w:szCs w:val="18"/>
      <w:lang w:val="x-none" w:eastAsia="zh-CN" w:bidi="hi-I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448FB"/>
    <w:pPr>
      <w:spacing w:after="120"/>
      <w:ind w:left="283"/>
    </w:pPr>
    <w:rPr>
      <w:szCs w:val="21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448FB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Nagwek1Znak">
    <w:name w:val="Nagłówek 1 Znak"/>
    <w:link w:val="Nagwek1"/>
    <w:rsid w:val="00F448FB"/>
    <w:rPr>
      <w:rFonts w:ascii="Arial" w:hAnsi="Arial"/>
      <w:b/>
      <w:szCs w:val="24"/>
    </w:rPr>
  </w:style>
  <w:style w:type="character" w:customStyle="1" w:styleId="Nagwek2Znak">
    <w:name w:val="Nagłówek 2 Znak"/>
    <w:link w:val="Nagwek2"/>
    <w:rsid w:val="00F448FB"/>
    <w:rPr>
      <w:rFonts w:ascii="Cambria" w:hAnsi="Cambri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F448FB"/>
    <w:rPr>
      <w:rFonts w:ascii="Cambria" w:hAnsi="Cambria"/>
      <w:color w:val="243F60"/>
      <w:szCs w:val="24"/>
    </w:rPr>
  </w:style>
  <w:style w:type="character" w:customStyle="1" w:styleId="Nagwek4Znak">
    <w:name w:val="Nagłówek 4 Znak"/>
    <w:link w:val="Nagwek4"/>
    <w:uiPriority w:val="9"/>
    <w:rsid w:val="00F448FB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F448FB"/>
    <w:rPr>
      <w:rFonts w:ascii="Calibri" w:hAnsi="Calibri"/>
      <w:b/>
      <w:bCs/>
      <w:i/>
      <w:iCs/>
      <w:sz w:val="26"/>
      <w:szCs w:val="26"/>
    </w:rPr>
  </w:style>
  <w:style w:type="paragraph" w:styleId="Tytu">
    <w:name w:val="Title"/>
    <w:basedOn w:val="Normalny"/>
    <w:link w:val="TytuZnak"/>
    <w:uiPriority w:val="99"/>
    <w:qFormat/>
    <w:rsid w:val="00F448FB"/>
    <w:pPr>
      <w:widowControl/>
      <w:suppressAutoHyphens w:val="0"/>
      <w:jc w:val="center"/>
    </w:pPr>
    <w:rPr>
      <w:rFonts w:ascii="Arial" w:eastAsia="Times New Roman" w:hAnsi="Arial" w:cs="Times New Roman"/>
      <w:kern w:val="0"/>
      <w:sz w:val="28"/>
      <w:szCs w:val="20"/>
      <w:lang w:val="x-none" w:eastAsia="x-none" w:bidi="ar-SA"/>
    </w:rPr>
  </w:style>
  <w:style w:type="character" w:customStyle="1" w:styleId="TytuZnak">
    <w:name w:val="Tytuł Znak"/>
    <w:link w:val="Tytu"/>
    <w:uiPriority w:val="99"/>
    <w:rsid w:val="00F448FB"/>
    <w:rPr>
      <w:rFonts w:ascii="Arial" w:hAnsi="Arial"/>
      <w:sz w:val="28"/>
    </w:rPr>
  </w:style>
  <w:style w:type="character" w:customStyle="1" w:styleId="TekstdymkaZnak1">
    <w:name w:val="Tekst dymka Znak1"/>
    <w:uiPriority w:val="99"/>
    <w:semiHidden/>
    <w:rsid w:val="00F448FB"/>
    <w:rPr>
      <w:rFonts w:ascii="Segoe UI" w:eastAsia="Times New Roman" w:hAnsi="Segoe UI" w:cs="Segoe UI"/>
      <w:sz w:val="18"/>
      <w:szCs w:val="18"/>
    </w:rPr>
  </w:style>
  <w:style w:type="paragraph" w:customStyle="1" w:styleId="body">
    <w:name w:val="body"/>
    <w:basedOn w:val="Normalny"/>
    <w:link w:val="bodyZnak"/>
    <w:rsid w:val="00F448FB"/>
    <w:pPr>
      <w:suppressAutoHyphens w:val="0"/>
      <w:overflowPunct w:val="0"/>
      <w:autoSpaceDE w:val="0"/>
      <w:autoSpaceDN w:val="0"/>
      <w:adjustRightInd w:val="0"/>
      <w:spacing w:line="360" w:lineRule="atLeast"/>
      <w:ind w:left="567" w:right="-306" w:hanging="567"/>
      <w:jc w:val="both"/>
      <w:textAlignment w:val="baseline"/>
    </w:pPr>
    <w:rPr>
      <w:rFonts w:ascii="Courier New" w:eastAsia="Times New Roman" w:hAnsi="Courier New" w:cs="Times New Roman"/>
      <w:kern w:val="0"/>
      <w:sz w:val="20"/>
      <w:szCs w:val="20"/>
      <w:lang w:val="en-GB" w:eastAsia="en-US" w:bidi="ar-SA"/>
    </w:rPr>
  </w:style>
  <w:style w:type="character" w:customStyle="1" w:styleId="bodyZnak">
    <w:name w:val="body Znak"/>
    <w:link w:val="body"/>
    <w:rsid w:val="00F448FB"/>
    <w:rPr>
      <w:rFonts w:ascii="Courier New" w:hAnsi="Courier New"/>
      <w:lang w:val="en-GB" w:eastAsia="en-US"/>
    </w:rPr>
  </w:style>
  <w:style w:type="character" w:styleId="Hipercze">
    <w:name w:val="Hyperlink"/>
    <w:semiHidden/>
    <w:rsid w:val="00F448FB"/>
    <w:rPr>
      <w:color w:val="0000FF"/>
      <w:u w:val="single"/>
    </w:rPr>
  </w:style>
  <w:style w:type="character" w:customStyle="1" w:styleId="Tekstpodstawowywcity2Znak">
    <w:name w:val="Tekst podstawowy wcięty 2 Znak"/>
    <w:link w:val="Tekstpodstawowywcity2"/>
    <w:semiHidden/>
    <w:rsid w:val="00F448FB"/>
    <w:rPr>
      <w:snapToGrid w:val="0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F448FB"/>
    <w:pPr>
      <w:widowControl/>
      <w:tabs>
        <w:tab w:val="num" w:pos="1080"/>
      </w:tabs>
      <w:suppressAutoHyphens w:val="0"/>
      <w:spacing w:after="120"/>
      <w:ind w:left="1080" w:right="-306" w:hanging="540"/>
      <w:jc w:val="both"/>
    </w:pPr>
    <w:rPr>
      <w:rFonts w:eastAsia="Times New Roman" w:cs="Times New Roman"/>
      <w:snapToGrid w:val="0"/>
      <w:kern w:val="0"/>
      <w:lang w:val="x-none" w:eastAsia="x-none" w:bidi="ar-SA"/>
    </w:rPr>
  </w:style>
  <w:style w:type="character" w:customStyle="1" w:styleId="Tekstpodstawowywcity2Znak1">
    <w:name w:val="Tekst podstawowy wcięty 2 Znak1"/>
    <w:uiPriority w:val="99"/>
    <w:semiHidden/>
    <w:rsid w:val="00F448FB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x1">
    <w:name w:val="tx1"/>
    <w:rsid w:val="00F448FB"/>
    <w:rPr>
      <w:b/>
      <w:bCs/>
    </w:rPr>
  </w:style>
  <w:style w:type="character" w:customStyle="1" w:styleId="MapadokumentuZnak">
    <w:name w:val="Mapa dokumentu Znak"/>
    <w:link w:val="Mapadokumentu"/>
    <w:semiHidden/>
    <w:rsid w:val="00F448FB"/>
    <w:rPr>
      <w:rFonts w:ascii="Tahoma" w:hAnsi="Tahoma" w:cs="Tahoma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rsid w:val="00F448FB"/>
    <w:pPr>
      <w:widowControl/>
      <w:shd w:val="clear" w:color="auto" w:fill="000080"/>
      <w:suppressAutoHyphens w:val="0"/>
      <w:ind w:left="567" w:right="-306" w:hanging="567"/>
      <w:jc w:val="both"/>
    </w:pPr>
    <w:rPr>
      <w:rFonts w:ascii="Tahoma" w:eastAsia="Times New Roman" w:hAnsi="Tahoma" w:cs="Times New Roman"/>
      <w:kern w:val="0"/>
      <w:sz w:val="20"/>
      <w:szCs w:val="20"/>
      <w:lang w:val="x-none" w:eastAsia="x-none" w:bidi="ar-SA"/>
    </w:rPr>
  </w:style>
  <w:style w:type="character" w:customStyle="1" w:styleId="MapadokumentuZnak1">
    <w:name w:val="Mapa dokumentu Znak1"/>
    <w:uiPriority w:val="99"/>
    <w:semiHidden/>
    <w:rsid w:val="00F448FB"/>
    <w:rPr>
      <w:rFonts w:ascii="Segoe UI" w:eastAsia="SimSun" w:hAnsi="Segoe UI" w:cs="Mangal"/>
      <w:kern w:val="1"/>
      <w:sz w:val="16"/>
      <w:szCs w:val="14"/>
      <w:lang w:eastAsia="zh-CN" w:bidi="hi-IN"/>
    </w:rPr>
  </w:style>
  <w:style w:type="character" w:customStyle="1" w:styleId="PlandokumentuZnak1">
    <w:name w:val="Plan dokumentu Znak1"/>
    <w:uiPriority w:val="99"/>
    <w:semiHidden/>
    <w:rsid w:val="00F448F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matkomentarzaZnak1">
    <w:name w:val="Temat komentarza Znak1"/>
    <w:uiPriority w:val="99"/>
    <w:semiHidden/>
    <w:rsid w:val="00F448FB"/>
    <w:rPr>
      <w:rFonts w:ascii="Arial" w:eastAsia="Times New Roman" w:hAnsi="Arial" w:cs="Mangal"/>
      <w:b/>
      <w:bCs/>
      <w:kern w:val="1"/>
      <w:szCs w:val="18"/>
      <w:lang w:val="x-none" w:eastAsia="zh-CN" w:bidi="hi-IN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448F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48FB"/>
    <w:pPr>
      <w:widowControl/>
      <w:suppressAutoHyphens w:val="0"/>
      <w:ind w:left="567" w:right="-306" w:hanging="567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kocowegoZnak1">
    <w:name w:val="Tekst przypisu końcowego Znak1"/>
    <w:uiPriority w:val="99"/>
    <w:semiHidden/>
    <w:rsid w:val="00F448FB"/>
    <w:rPr>
      <w:rFonts w:eastAsia="SimSun" w:cs="Mangal"/>
      <w:kern w:val="1"/>
      <w:szCs w:val="18"/>
      <w:lang w:eastAsia="zh-CN" w:bidi="hi-IN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F448FB"/>
    <w:pPr>
      <w:widowControl/>
      <w:suppressAutoHyphens w:val="0"/>
      <w:ind w:left="567" w:right="-306" w:hanging="567"/>
      <w:jc w:val="both"/>
    </w:pPr>
    <w:rPr>
      <w:rFonts w:ascii="Arial" w:eastAsia="Times New Roman" w:hAnsi="Arial" w:cs="Times New Roman"/>
      <w:kern w:val="0"/>
      <w:sz w:val="20"/>
      <w:lang w:eastAsia="pl-PL" w:bidi="ar-SA"/>
    </w:rPr>
  </w:style>
  <w:style w:type="character" w:styleId="Pogrubienie">
    <w:name w:val="Strong"/>
    <w:uiPriority w:val="22"/>
    <w:qFormat/>
    <w:rsid w:val="00F448FB"/>
    <w:rPr>
      <w:b/>
      <w:bCs/>
    </w:rPr>
  </w:style>
  <w:style w:type="character" w:customStyle="1" w:styleId="TekstpodstawowyZnak">
    <w:name w:val="Tekst podstawowy Znak"/>
    <w:link w:val="Tekstpodstawowy"/>
    <w:uiPriority w:val="99"/>
    <w:rsid w:val="00F448FB"/>
    <w:rPr>
      <w:rFonts w:eastAsia="SimSu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F448FB"/>
    <w:pPr>
      <w:widowControl/>
      <w:suppressAutoHyphens w:val="0"/>
      <w:spacing w:before="100" w:beforeAutospacing="1" w:after="100" w:afterAutospacing="1"/>
    </w:pPr>
    <w:rPr>
      <w:rFonts w:ascii="Verdana" w:eastAsia="Times New Roman" w:hAnsi="Verdana" w:cs="Times New Roman"/>
      <w:kern w:val="0"/>
      <w:sz w:val="16"/>
      <w:szCs w:val="16"/>
      <w:lang w:eastAsia="pl-PL" w:bidi="ar-SA"/>
    </w:rPr>
  </w:style>
  <w:style w:type="paragraph" w:customStyle="1" w:styleId="link1">
    <w:name w:val="link1"/>
    <w:basedOn w:val="Normalny"/>
    <w:rsid w:val="00F448FB"/>
    <w:pPr>
      <w:widowControl/>
      <w:suppressAutoHyphens w:val="0"/>
      <w:spacing w:before="11" w:after="11"/>
    </w:pPr>
    <w:rPr>
      <w:rFonts w:ascii="Verdana" w:eastAsia="Times New Roman" w:hAnsi="Verdana" w:cs="Times New Roman"/>
      <w:kern w:val="0"/>
      <w:sz w:val="16"/>
      <w:szCs w:val="16"/>
      <w:lang w:eastAsia="pl-PL" w:bidi="ar-SA"/>
    </w:rPr>
  </w:style>
  <w:style w:type="paragraph" w:customStyle="1" w:styleId="StylTekstpodstawowywcityZlewej0cmPierwszywiersz0">
    <w:name w:val="Styl Tekst podstawowy wcięty + Z lewej:  0 cm Pierwszy wiersz:  0..."/>
    <w:basedOn w:val="body"/>
    <w:next w:val="body"/>
    <w:rsid w:val="00F448FB"/>
    <w:pPr>
      <w:ind w:left="0" w:right="-308" w:firstLine="0"/>
    </w:pPr>
    <w:rPr>
      <w:rFonts w:ascii="Times New Roman" w:hAnsi="Times New Roman"/>
    </w:rPr>
  </w:style>
  <w:style w:type="character" w:customStyle="1" w:styleId="lrzxr">
    <w:name w:val="lrzxr"/>
    <w:rsid w:val="00685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86602-6384-4BF4-887E-F9751E34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1637</Words>
  <Characters>9825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 Arkadiusz</dc:creator>
  <cp:keywords/>
  <cp:lastModifiedBy>Marta Baran</cp:lastModifiedBy>
  <cp:revision>18</cp:revision>
  <cp:lastPrinted>2021-07-23T12:25:00Z</cp:lastPrinted>
  <dcterms:created xsi:type="dcterms:W3CDTF">2020-04-27T13:02:00Z</dcterms:created>
  <dcterms:modified xsi:type="dcterms:W3CDTF">2022-01-13T07:04:00Z</dcterms:modified>
</cp:coreProperties>
</file>